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1.bin" ContentType="image/png"/>
  <Override PartName="/word/media/image2.bin" ContentType="image/png"/>
  <Override PartName="/word/styles.xml" ContentType="application/vnd.openxmlformats-officedocument.wordprocessingml.styles+xml"/>
  <Override PartName="/word/media/image3.bin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bin" ContentType="image/png"/>
  <Override PartName="/word/media/image5.bin" ContentType="image/png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WithEffects.xml" ContentType="application/vnd.openxmlformats-officedocument.wordprocessingml.styles+xml"/>
  <Override PartName="/word/media/image0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2" w:after="0" w:lineRule="auto" w:line="759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" name="9C46C290-1C56-46F9-7BF1-C2CFCD04510A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898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"/>
      <w:bookmarkEnd w:id="5"/>
    </w:p>
    <w:p>
      <w:pPr>
        <w:kinsoku w:val="false"/>
        <w:textAlignment w:val="baseline"/>
        <w:widowControl w:val="false"/>
        <w:spacing w:before="3" w:after="0" w:lineRule="auto" w:line="239"/>
        <w:outlineLvl w:val="1"/>
        <w:ind w:left="830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72"/>
          <w:szCs w:val="72"/>
          <w:color w:val="D24B57"/>
          <w:b w:val="false"/>
          <w:i w:val="false"/>
        </w:rPr>
        <w:t xml:space="preserve">东莞城市学院文件</w:t>
      </w:r>
      <w:bookmarkEnd w:id="6"/>
    </w:p>
    <w:p>
      <w:pPr>
        <w:kinsoku w:val="false"/>
        <w:textAlignment w:val="baseline"/>
        <w:widowControl w:val="false"/>
        <w:spacing w:before="0" w:after="0" w:lineRule="auto" w:line="759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1" w:after="0" w:lineRule="auto" w:line="829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0" w:after="0" w:lineRule="auto" w:line="275"/>
        <w:ind w:left="3526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东莞城质〔</w:t>
      </w:r>
      <w:r>
        <w:rPr>
          <w:position w:val="0"/>
          <w:rFonts w:ascii="SimHei" w:hAnsi="SimHei" w:eastAsia="SimHei"/>
          <w:w w:val="70"/>
          <w:kern w:val="0"/>
          <w:spacing w:val="5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rFonts w:ascii="Arial" w:hAnsi="Arial" w:eastAsia="Arial" w:cs="Arial"/>
          <w:sz w:val="2"/>
          <w:szCs w:val="2"/>
          <w:noProof/>
          <w:position w:val="-8"/>
        </w:rPr>
        <w:drawing>
          <wp:inline xmlns:wp="http://schemas.openxmlformats.org/drawingml/2006/wordprocessingDrawing" distT="0" distB="0" distL="0" distR="0">
            <wp:extent cx="277812" cy="247650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1" name="CF0749A9-C68E-476C-E2B9-49A3570326D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Arial" w:hAnsi="Arial" w:eastAsia="Arial"/>
          <w:w w:val="70"/>
          <w:kern w:val="0"/>
          <w:spacing w:val="2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-8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号</w:t>
      </w:r>
      <w:bookmarkEnd w:id="9"/>
    </w:p>
    <w:p>
      <w:pPr>
        <w:kinsoku w:val="false"/>
        <w:textAlignment w:val="baseline"/>
        <w:widowControl w:val="false"/>
        <w:spacing w:before="1" w:after="0" w:lineRule="auto" w:line="331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0" w:after="0" w:lineRule="auto" w:line="417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3" w:after="0" w:lineRule="auto" w:line="268"/>
        <w:ind w:left="2077" w:right="1488" w:hanging="351"/>
        <w:jc w:val="left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关于印发《东莞城市学院领导干部</w:t>
      </w:r>
      <w:r>
        <w:rPr>
          <w:position w:val="0"/>
          <w:rFonts w:ascii="SimHei" w:hAnsi="SimHei" w:eastAsia="SimHei"/>
          <w:w w:val="100"/>
          <w:kern w:val="0"/>
          <w:spacing w:val="0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4"/>
          <w:noProof w:val="true"/>
          <w:kern w:val="0"/>
          <w:sz w:val="45"/>
          <w:szCs w:val="45"/>
          <w:color w:val="000000"/>
          <w:b w:val="false"/>
          <w:i w:val="false"/>
        </w:rPr>
        <w:t xml:space="preserve">听课管理办法（修订）》的通知</w:t>
      </w:r>
      <w:bookmarkEnd w:id="14"/>
    </w:p>
    <w:p>
      <w:pPr>
        <w:kinsoku w:val="false"/>
        <w:textAlignment w:val="baseline"/>
        <w:widowControl w:val="false"/>
        <w:spacing w:before="1" w:after="0" w:lineRule="auto" w:line="796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"/>
      <w:bookmarkEnd w:id="15"/>
    </w:p>
    <w:p>
      <w:pPr>
        <w:kinsoku w:val="false"/>
        <w:textAlignment w:val="baseline"/>
        <w:widowControl w:val="false"/>
        <w:spacing w:before="0" w:after="150" w:lineRule="auto" w:line="240"/>
        <w:ind w:left="604" w:right="0" w:firstLine="0"/>
        <w:jc w:val="left"/>
        <w:adjustRightInd w:val="false"/>
        <w:autoSpaceDE w:val="false"/>
        <w:autoSpaceDN w:val="false"/>
      </w:pPr>
      <w:bookmarkStart w:name="_GoBack" w:id="1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校内各单位：</w:t>
      </w:r>
      <w:bookmarkEnd w:id="16"/>
    </w:p>
    <w:p>
      <w:pPr>
        <w:kinsoku w:val="false"/>
        <w:textAlignment w:val="baseline"/>
        <w:widowControl w:val="false"/>
        <w:spacing w:before="150" w:after="0" w:lineRule="auto" w:line="280"/>
        <w:ind w:left="601" w:right="357" w:firstLine="632"/>
        <w:jc w:val="both"/>
        <w:adjustRightInd w:val="false"/>
        <w:autoSpaceDE w:val="false"/>
        <w:autoSpaceDN w:val="false"/>
      </w:pPr>
      <w:bookmarkStart w:name="_GoBack" w:id="17"/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为了做好本科教学工作合格评估的基础性工作，以评促改、</w:t>
      </w:r>
      <w:r>
        <w:rPr>
          <w:position w:val="0"/>
          <w:rFonts w:ascii="SimHei" w:hAnsi="SimHei" w:eastAsia="SimHei"/>
          <w:w w:val="100"/>
          <w:kern w:val="0"/>
          <w:spacing w:val="-164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8890" cy="272415"/>
            <wp:effectExtent l="0" t="0" r="0" b="0"/>
            <wp:docPr id="18" name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9" name="694DEB0C-8D12-4752-FD3E-9017845739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以评促建，以评促管，全面提升教学质量，建立和完善教学质量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10795" cy="264160"/>
            <wp:effectExtent l="0" t="0" r="0" b="0"/>
            <wp:docPr id="20" name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21" name="D00BF5B3-4881-4872-BEBF-528130F367E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监测体系。经校长办公会审议通过，现将《东莞城市学院领导干</w:t>
      </w:r>
      <w:r>
        <w:rPr>
          <w:position w:val="0"/>
          <w:rFonts w:ascii="SimHei" w:hAnsi="SimHei" w:eastAsia="SimHei"/>
          <w:w w:val="100"/>
          <w:kern w:val="0"/>
          <w:spacing w:val="-91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8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部听课管理办法（修订）》印发给你们，请遵照执行。</w:t>
      </w:r>
      <w:bookmarkEnd w:id="17"/>
    </w:p>
    <w:p>
      <w:pPr>
        <w:kinsoku w:val="false"/>
        <w:textAlignment w:val="baseline"/>
        <w:widowControl w:val="false"/>
        <w:spacing w:before="1" w:after="0" w:lineRule="auto" w:line="350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"/>
      <w:bookmarkEnd w:id="22"/>
    </w:p>
    <w:p>
      <w:pPr>
        <w:kinsoku w:val="false"/>
        <w:textAlignment w:val="baseline"/>
        <w:widowControl w:val="false"/>
        <w:spacing w:before="0" w:after="0" w:lineRule="auto" w:line="674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"/>
      <w:bookmarkEnd w:id="2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1477048</wp:posOffset>
                </wp:positionH>
                <wp:positionV relativeFrom="paragraph">
                  <wp:posOffset>216552</wp:posOffset>
                </wp:positionV>
                <wp:extent cx="5032375" cy="273050"/>
                <wp:effectExtent l="0" t="0" r="0" b="0"/>
                <wp:wrapNone/>
                <wp:docPr id="24" name="TextBox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32375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238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5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8"/>
                                <w:spacing w:val="-7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印发明细：东莞城市学院领导干部听课管理办法（修订）</w:t>
                            </w:r>
                            <w:bookmarkEnd w:id="25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4" style="position:absolute;left:0;text-align:left;margin-left:117pt;margin-top:18pt;width:397pt;height:2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238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26"/>
                      <w:r>
                        <w:rPr>
                          <w:position w:val="0"/>
                          <w:rFonts w:ascii="SimHei" w:hAnsi="SimHei" w:eastAsia="SimHei" w:cs="SimHei"/>
                          <w:w w:val="98"/>
                          <w:spacing w:val="-7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印发明细：东莞城市学院领导干部听课管理办法（修订）</w:t>
                      </w:r>
                      <w:bookmarkEnd w:id="26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40"/>
        <w:ind w:left="6389" w:right="0" w:firstLine="0"/>
        <w:jc w:val="left"/>
        <w:adjustRightInd w:val="false"/>
        <w:autoSpaceDE w:val="false"/>
        <w:autoSpaceDN w:val="false"/>
      </w:pPr>
      <w:bookmarkStart w:name="_GoBack" w:id="27"/>
      <w:r>
        <w:rPr>
          <w:position w:val="9"/>
          <w:rFonts w:ascii="Arial" w:hAnsi="Arial" w:eastAsia="Arial" w:cs="Arial"/>
          <w:w w:val="100"/>
          <w:spacing w:val="11"/>
          <w:noProof w:val="true"/>
          <w:kern w:val="0"/>
          <w:sz w:val="8"/>
          <w:szCs w:val="8"/>
          <w:color w:val="D7B8C8"/>
          <w:b w:val="true"/>
          <w:i w:val="false"/>
        </w:rPr>
        <w:t xml:space="preserve">0</w:t>
      </w:r>
      <w:r>
        <w:rPr>
          <w:position w:val="9"/>
          <w:rFonts w:ascii="Arial" w:hAnsi="Arial" w:eastAsia="Arial"/>
          <w:w w:val="100"/>
          <w:kern w:val="0"/>
          <w:spacing w:val="1482"/>
          <w:sz w:val="8"/>
          <w:szCs w:val="8"/>
          <w:color w:val="D7B8C8"/>
          <w:b w:val="true"/>
          <w:i w:val="false"/>
        </w:rPr>
        <w:t xml:space="preserve"> </w:t>
      </w:r>
      <w:r>
        <w:rPr>
          <w:position w:val="8"/>
          <w:rFonts w:ascii="Arial" w:hAnsi="Arial" w:eastAsia="Arial" w:cs="Arial"/>
          <w:w w:val="100"/>
          <w:spacing w:val="0"/>
          <w:noProof w:val="true"/>
          <w:kern w:val="0"/>
          <w:sz w:val="3"/>
          <w:szCs w:val="3"/>
          <w:color w:val="D7B8C8"/>
          <w:b w:val="true"/>
          <w:i w:val="false"/>
        </w:rPr>
        <w:t xml:space="preserve">.</w:t>
      </w:r>
      <w:r>
        <w:rPr>
          <w:position w:val="8"/>
          <w:rFonts w:ascii="Arial" w:hAnsi="Arial" w:eastAsia="Arial"/>
          <w:w w:val="100"/>
          <w:kern w:val="0"/>
          <w:spacing w:val="0"/>
          <w:sz w:val="3"/>
          <w:szCs w:val="3"/>
          <w:color w:val="D7B8C8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5"/>
          <w:szCs w:val="25"/>
          <w:color w:val="E58F8D"/>
          <w:b w:val="false"/>
          <w:i w:val="false"/>
        </w:rPr>
        <w:t xml:space="preserve">一</w:t>
      </w:r>
      <w:bookmarkEnd w:id="2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1324229</wp:posOffset>
                </wp:positionH>
                <wp:positionV relativeFrom="paragraph">
                  <wp:posOffset>59703</wp:posOffset>
                </wp:positionV>
                <wp:extent cx="36195" cy="59055"/>
                <wp:effectExtent l="0" t="0" r="0" b="0"/>
                <wp:wrapNone/>
                <wp:docPr id="28" name="TextBox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" cy="59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3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9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8"/>
                                <w:szCs w:val="8"/>
                                <w:color w:val="D7B8C8"/>
                                <w:b w:val="true"/>
                                <w:i w:val="false"/>
                              </w:rPr>
                              <w:t xml:space="preserve">0</w:t>
                            </w:r>
                            <w:bookmarkEnd w:id="29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8" style="position:absolute;left:0;text-align:left;margin-left:105pt;margin-top:5pt;width:3pt;height: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3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0"/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8"/>
                          <w:szCs w:val="8"/>
                          <w:color w:val="D7B8C8"/>
                          <w:b w:val="true"/>
                          <w:i w:val="false"/>
                        </w:rPr>
                        <w:t xml:space="preserve">0</w:t>
                      </w:r>
                      <w:bookmarkEnd w:id="30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67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"/>
      <w:bookmarkEnd w:id="31"/>
    </w:p>
    <w:p>
      <w:pPr>
        <w:kinsoku w:val="false"/>
        <w:textAlignment w:val="baseline"/>
        <w:widowControl w:val="false"/>
        <w:spacing w:before="0" w:after="0" w:lineRule="auto" w:line="267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"/>
      <w:bookmarkEnd w:id="32"/>
    </w:p>
    <w:p>
      <w:pPr>
        <w:kinsoku w:val="false"/>
        <w:textAlignment w:val="baseline"/>
        <w:widowControl w:val="false"/>
        <w:spacing w:before="0" w:after="0" w:lineRule="auto" w:line="267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"/>
      <w:bookmarkEnd w:id="33"/>
    </w:p>
    <w:p>
      <w:pPr>
        <w:kinsoku w:val="false"/>
        <w:textAlignment w:val="baseline"/>
        <w:widowControl w:val="false"/>
        <w:spacing w:before="1" w:after="0" w:lineRule="auto" w:line="267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"/>
      <w:bookmarkEnd w:id="34"/>
    </w:p>
    <w:p>
      <w:pPr>
        <w:kinsoku w:val="false"/>
        <w:textAlignment w:val="baseline"/>
        <w:widowControl w:val="false"/>
        <w:spacing w:before="0" w:after="0" w:lineRule="auto" w:line="267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"/>
      <w:bookmarkEnd w:id="35"/>
    </w:p>
    <w:p>
      <w:pPr>
        <w:kinsoku w:val="false"/>
        <w:textAlignment w:val="baseline"/>
        <w:widowControl w:val="false"/>
        <w:spacing w:before="1" w:after="0" w:lineRule="auto" w:line="267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"/>
      <w:bookmarkEnd w:id="36"/>
    </w:p>
    <w:p>
      <w:pPr>
        <w:kinsoku w:val="false"/>
        <w:textAlignment w:val="baseline"/>
        <w:widowControl w:val="false"/>
        <w:spacing w:before="0" w:after="0" w:lineRule="auto" w:line="267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"/>
      <w:bookmarkEnd w:id="37"/>
    </w:p>
    <w:p>
      <w:pPr>
        <w:kinsoku w:val="false"/>
        <w:textAlignment w:val="baseline"/>
        <w:widowControl w:val="false"/>
        <w:spacing w:before="0" w:after="0" w:lineRule="auto" w:line="473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"/>
      <w:bookmarkEnd w:id="38"/>
    </w:p>
    <w:p>
      <w:pPr>
        <w:sectPr>
          <w:type w:val="continuous"/>
          <w:cols w:space="425"/>
          <w:pgSz w:w="11920" w:h="16860"/>
          <w:pgMar w:top="1432" w:right="1071" w:bottom="1432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8" w:after="91" w:lineRule="auto" w:line="239"/>
        <w:ind w:left="1194" w:right="0" w:firstLine="0"/>
        <w:jc w:val="left"/>
        <w:adjustRightInd w:val="false"/>
        <w:autoSpaceDE w:val="false"/>
        <w:autoSpaceDN w:val="false"/>
      </w:pPr>
      <w:bookmarkStart w:name="_GoBack" w:id="39"/>
      <w:r>
        <w:rPr>
          <w:position w:val="0"/>
          <w:rFonts w:ascii="SimHei" w:hAnsi="SimHei" w:eastAsia="SimHei" w:cs="SimHei"/>
          <w:w w:val="93"/>
          <w:spacing w:val="2"/>
          <w:noProof w:val="true"/>
          <w:kern w:val="0"/>
          <w:sz w:val="27"/>
          <w:szCs w:val="27"/>
          <w:color w:val="000000"/>
          <w:b w:val="false"/>
          <w:i w:val="false"/>
        </w:rPr>
        <w:t xml:space="preserve">东莞城市学院办公室</w:t>
      </w:r>
      <w:bookmarkEnd w:id="39"/>
    </w:p>
    <w:p>
      <w:pPr>
        <w:kinsoku w:val="false"/>
        <w:textAlignment w:val="baseline"/>
        <w:widowControl w:val="false"/>
        <w:spacing w:before="0" w:after="0" w:lineRule="exact" w:line="14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0"/>
      <w:r>
        <w:br w:type="column"/>
      </w:r>
      <w:bookmarkEnd w:id="40"/>
    </w:p>
    <w:p>
      <w:pPr>
        <w:kinsoku w:val="false"/>
        <w:textAlignment w:val="baseline"/>
        <w:widowControl w:val="false"/>
        <w:spacing w:before="0" w:after="56" w:lineRule="auto" w:line="240"/>
        <w:ind w:left="0" w:right="0" w:firstLine="0"/>
        <w:jc w:val="left"/>
        <w:adjustRightInd w:val="false"/>
        <w:autoSpaceDE w:val="false"/>
        <w:autoSpaceDN w:val="false"/>
      </w:pPr>
      <w:bookmarkStart w:name="_GoBack" w:id="41"/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3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7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10</w:t>
      </w:r>
      <w:r>
        <w:rPr>
          <w:position w:val="0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23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日印发</w:t>
      </w:r>
      <w:bookmarkEnd w:id="41"/>
    </w:p>
    <w:p>
      <w:pPr>
        <w:sectPr>
          <w:type w:val="continuous"/>
          <w:pgSz w:w="11920" w:h="16860"/>
          <w:pgMar w:top="1432" w:right="1071" w:bottom="1432" w:left="1071" w:header="0" w:footer="0" w:gutter="0"/>
          <w:cols w:equalWidth="0" w:sep="0" w:num="2">
            <w:col w:w="3480" w:space="3049"/>
            <w:col w:w="3238"/>
          </w:cols>
          <w:pgSz w:w="11920" w:h="16860" w:orient="portrait"/>
          <w:pgMar w:top="1432" w:right="1071" w:bottom="1432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847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42"/>
      <w:bookmarkEnd w:id="4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44" name="Image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4" name="92065624-076F-4EEA-B018-0DBDEDC34CFA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5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164" w:lineRule="auto" w:line="240"/>
        <w:ind w:left="1476" w:right="0" w:firstLine="0"/>
        <w:jc w:val="left"/>
        <w:adjustRightInd w:val="false"/>
        <w:autoSpaceDE w:val="false"/>
        <w:autoSpaceDN w:val="false"/>
      </w:pPr>
      <w:bookmarkStart w:name="_GoBack" w:id="46"/>
      <w:r>
        <w:rPr>
          <w:position w:val="0"/>
          <w:rFonts w:ascii="SimHei" w:hAnsi="SimHei" w:eastAsia="SimHei" w:cs="SimHei"/>
          <w:w w:val="99"/>
          <w:spacing w:val="-1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东莞城市学院领导干部听课管理办法</w:t>
      </w:r>
      <w:bookmarkEnd w:id="46"/>
    </w:p>
    <w:p>
      <w:pPr>
        <w:kinsoku w:val="false"/>
        <w:textAlignment w:val="baseline"/>
        <w:widowControl w:val="false"/>
        <w:spacing w:before="164" w:after="0" w:lineRule="auto" w:line="240"/>
        <w:ind w:left="3936" w:right="0" w:firstLine="0"/>
        <w:jc w:val="left"/>
        <w:adjustRightInd w:val="false"/>
        <w:autoSpaceDE w:val="false"/>
        <w:autoSpaceDN w:val="false"/>
      </w:pPr>
      <w:bookmarkStart w:name="_GoBack" w:id="4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1"/>
          <w:szCs w:val="41"/>
          <w:color w:val="000000"/>
          <w:b w:val="false"/>
          <w:i w:val="false"/>
        </w:rPr>
        <w:t xml:space="preserve">（修订）</w:t>
      </w:r>
      <w:bookmarkEnd w:id="47"/>
    </w:p>
    <w:p>
      <w:pPr>
        <w:kinsoku w:val="false"/>
        <w:textAlignment w:val="baseline"/>
        <w:widowControl w:val="false"/>
        <w:spacing w:before="0" w:after="0" w:lineRule="auto" w:line="438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"/>
      <w:bookmarkEnd w:id="48"/>
    </w:p>
    <w:p>
      <w:pPr>
        <w:kinsoku w:val="false"/>
        <w:textAlignment w:val="baseline"/>
        <w:widowControl w:val="false"/>
        <w:spacing w:before="1" w:after="0" w:lineRule="auto" w:line="503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"/>
      <w:bookmarkEnd w:id="49"/>
    </w:p>
    <w:p>
      <w:pPr>
        <w:kinsoku w:val="false"/>
        <w:textAlignment w:val="baseline"/>
        <w:widowControl w:val="false"/>
        <w:spacing w:before="1" w:after="1" w:lineRule="auto" w:line="336"/>
        <w:ind w:left="570" w:right="422" w:firstLine="622"/>
        <w:jc w:val="left"/>
        <w:adjustRightInd w:val="false"/>
        <w:autoSpaceDE w:val="false"/>
        <w:autoSpaceDN w:val="false"/>
      </w:pPr>
      <w:bookmarkStart w:name="_GoBack" w:id="50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教学工作是学校的中心工作，为进一步落实教学工作的中心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地位，完善学校本科教学质量保障体系，对原《东莞城市学院领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导干部听课管理办法》进行修订。</w:t>
      </w:r>
      <w:bookmarkEnd w:id="50"/>
    </w:p>
    <w:p>
      <w:pPr>
        <w:kinsoku w:val="false"/>
        <w:textAlignment w:val="baseline"/>
        <w:widowControl w:val="false"/>
        <w:spacing w:before="8" w:after="14" w:lineRule="auto" w:line="325"/>
        <w:ind w:left="572" w:right="263" w:firstLine="633"/>
        <w:jc w:val="left"/>
        <w:adjustRightInd w:val="false"/>
        <w:autoSpaceDE w:val="false"/>
        <w:autoSpaceDN w:val="false"/>
      </w:pPr>
      <w:bookmarkStart w:name="_GoBack" w:id="51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为保证学校各级领导关心和支持教学工作，密切各级领导同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广大师生的联系，全面了解教学和教学质量保障工作，及时发现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和解决教学工作中存在的问题，不断提高教学质量，不断加强教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风与学风建设，不断促进教师教学水平和学校教学质量不断提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高，坚持领导干部听课制度化、多样化、常态化，特制定本办法。</w:t>
      </w:r>
      <w:bookmarkEnd w:id="51"/>
    </w:p>
    <w:p>
      <w:pPr>
        <w:kinsoku w:val="false"/>
        <w:textAlignment w:val="baseline"/>
        <w:widowControl w:val="false"/>
        <w:spacing w:before="14" w:after="166" w:lineRule="auto" w:line="240"/>
        <w:ind w:left="1211" w:right="0" w:firstLine="0"/>
        <w:jc w:val="left"/>
        <w:adjustRightInd w:val="false"/>
        <w:autoSpaceDE w:val="false"/>
        <w:autoSpaceDN w:val="false"/>
      </w:pPr>
      <w:bookmarkStart w:name="_GoBack" w:id="5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第一条听课人员</w:t>
      </w:r>
      <w:bookmarkEnd w:id="52"/>
    </w:p>
    <w:p>
      <w:pPr>
        <w:kinsoku w:val="false"/>
        <w:textAlignment w:val="baseline"/>
        <w:widowControl w:val="false"/>
        <w:spacing w:before="167" w:after="9" w:lineRule="auto" w:line="332"/>
        <w:ind w:left="591" w:right="665" w:firstLine="628"/>
        <w:jc w:val="left"/>
        <w:adjustRightInd w:val="false"/>
        <w:autoSpaceDE w:val="false"/>
        <w:autoSpaceDN w:val="false"/>
      </w:pPr>
      <w:bookmarkStart w:name="_GoBack" w:id="5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本办法所称领导干部是指：校级领导，行政教辅单位中层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干部，二级教学单位中层干部、系主任和教研室主任等。</w:t>
      </w:r>
      <w:bookmarkEnd w:id="53"/>
    </w:p>
    <w:p>
      <w:pPr>
        <w:kinsoku w:val="false"/>
        <w:textAlignment w:val="baseline"/>
        <w:widowControl w:val="false"/>
        <w:spacing w:before="9" w:after="175" w:lineRule="auto" w:line="240"/>
        <w:ind w:left="1217" w:right="0" w:firstLine="0"/>
        <w:jc w:val="left"/>
        <w:adjustRightInd w:val="false"/>
        <w:autoSpaceDE w:val="false"/>
        <w:autoSpaceDN w:val="false"/>
      </w:pPr>
      <w:bookmarkStart w:name="_GoBack" w:id="5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第二条听课形式</w:t>
      </w:r>
      <w:bookmarkEnd w:id="54"/>
    </w:p>
    <w:p>
      <w:pPr>
        <w:kinsoku w:val="false"/>
        <w:textAlignment w:val="baseline"/>
        <w:widowControl w:val="false"/>
        <w:spacing w:before="177" w:after="0" w:lineRule="auto" w:line="333"/>
        <w:ind w:left="595" w:right="401" w:firstLine="644"/>
        <w:jc w:val="left"/>
        <w:adjustRightInd w:val="false"/>
        <w:autoSpaceDE w:val="false"/>
        <w:autoSpaceDN w:val="false"/>
      </w:pPr>
      <w:bookmarkStart w:name="_GoBack" w:id="55"/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一、听课范围主要是面向所有本科生所开课程，以理论课堂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和实验课堂为主；</w:t>
      </w:r>
      <w:bookmarkEnd w:id="55"/>
    </w:p>
    <w:p>
      <w:pPr>
        <w:kinsoku w:val="false"/>
        <w:textAlignment w:val="baseline"/>
        <w:widowControl w:val="false"/>
        <w:spacing w:before="2" w:after="0" w:lineRule="auto" w:line="301"/>
        <w:ind w:left="600" w:right="645" w:firstLine="635"/>
        <w:jc w:val="left"/>
        <w:adjustRightInd w:val="false"/>
        <w:autoSpaceDE w:val="false"/>
        <w:autoSpaceDN w:val="false"/>
      </w:pPr>
      <w:bookmarkStart w:name="_GoBack" w:id="56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二、为了更加深入与教师和学生互动，了解和掌握教学工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作动态，强化课堂教学质量监督保障体系，及时了解和掌握学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校提高课堂教学资源保障度和教学目标达成度，有效解决教学</w:t>
      </w:r>
      <w:bookmarkEnd w:id="56"/>
    </w:p>
    <w:p>
      <w:pPr>
        <w:kinsoku w:val="false"/>
        <w:textAlignment w:val="baseline"/>
        <w:widowControl w:val="false"/>
        <w:spacing w:before="1" w:after="0" w:lineRule="auto" w:line="331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"/>
      <w:bookmarkEnd w:id="57"/>
    </w:p>
    <w:p>
      <w:pPr>
        <w:kinsoku w:val="false"/>
        <w:textAlignment w:val="baseline"/>
        <w:widowControl w:val="false"/>
        <w:spacing w:before="0" w:after="0" w:lineRule="auto" w:line="331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"/>
      <w:bookmarkEnd w:id="58"/>
    </w:p>
    <w:p>
      <w:pPr>
        <w:kinsoku w:val="false"/>
        <w:textAlignment w:val="baseline"/>
        <w:widowControl w:val="false"/>
        <w:spacing w:before="1" w:after="0" w:lineRule="auto" w:line="331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"/>
      <w:bookmarkEnd w:id="59"/>
    </w:p>
    <w:p>
      <w:pPr>
        <w:kinsoku w:val="false"/>
        <w:textAlignment w:val="baseline"/>
        <w:widowControl w:val="false"/>
        <w:spacing w:before="0" w:after="0" w:lineRule="auto" w:line="343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"/>
      <w:bookmarkEnd w:id="60"/>
    </w:p>
    <w:p>
      <w:pPr>
        <w:kinsoku w:val="false"/>
        <w:textAlignment w:val="baseline"/>
        <w:widowControl w:val="false"/>
        <w:spacing w:before="0" w:after="9" w:lineRule="auto" w:line="241"/>
        <w:ind w:left="8380" w:right="0" w:firstLine="0"/>
        <w:jc w:val="left"/>
        <w:adjustRightInd w:val="false"/>
        <w:autoSpaceDE w:val="false"/>
        <w:autoSpaceDN w:val="false"/>
      </w:pPr>
      <w:bookmarkStart w:name="_GoBack" w:id="61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61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40"/>
        <w:ind w:left="59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62"/>
      <w:bookmarkEnd w:id="6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64" name="Image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4" name="F37229C1-27BF-4C7C-0904-95796638E059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5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0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481"/>
        <w:ind w:left="59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"/>
      <w:bookmarkEnd w:id="66"/>
    </w:p>
    <w:p>
      <w:pPr>
        <w:kinsoku w:val="false"/>
        <w:textAlignment w:val="baseline"/>
        <w:widowControl w:val="false"/>
        <w:spacing w:before="2" w:after="31" w:lineRule="auto" w:line="317"/>
        <w:ind w:left="610" w:right="625" w:firstLine="0"/>
        <w:jc w:val="left"/>
        <w:adjustRightInd w:val="false"/>
        <w:autoSpaceDE w:val="false"/>
        <w:autoSpaceDN w:val="false"/>
      </w:pPr>
      <w:bookmarkStart w:name="_GoBack" w:id="67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和教学质量保障体系中的实际问题，鼓励各级领导干部深入课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堂进行听课。</w:t>
      </w:r>
      <w:bookmarkEnd w:id="67"/>
    </w:p>
    <w:p>
      <w:pPr>
        <w:kinsoku w:val="false"/>
        <w:textAlignment w:val="baseline"/>
        <w:widowControl w:val="false"/>
        <w:spacing w:before="31" w:after="153" w:lineRule="auto" w:line="240"/>
        <w:ind w:left="1226" w:right="0" w:firstLine="0"/>
        <w:jc w:val="left"/>
        <w:adjustRightInd w:val="false"/>
        <w:autoSpaceDE w:val="false"/>
        <w:autoSpaceDN w:val="false"/>
      </w:pPr>
      <w:bookmarkStart w:name="_GoBack" w:id="6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第三条听课次数</w:t>
      </w:r>
      <w:bookmarkEnd w:id="68"/>
    </w:p>
    <w:p>
      <w:pPr>
        <w:kinsoku w:val="false"/>
        <w:textAlignment w:val="baseline"/>
        <w:widowControl w:val="false"/>
        <w:spacing w:before="153" w:after="11" w:lineRule="auto" w:line="327"/>
        <w:ind w:left="608" w:right="467" w:firstLine="636"/>
        <w:jc w:val="left"/>
        <w:adjustRightInd w:val="false"/>
        <w:autoSpaceDE w:val="false"/>
        <w:autoSpaceDN w:val="false"/>
      </w:pPr>
      <w:bookmarkStart w:name="_GoBack" w:id="69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一、校级领导每人每学期不少于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次，其中主管教学、质</w:t>
      </w:r>
      <w:r>
        <w:rPr>
          <w:position w:val="-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评、学生工作的校级领导听课次数不少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次。</w:t>
      </w:r>
      <w:bookmarkEnd w:id="69"/>
    </w:p>
    <w:p>
      <w:pPr>
        <w:kinsoku w:val="false"/>
        <w:textAlignment w:val="baseline"/>
        <w:widowControl w:val="false"/>
        <w:spacing w:before="14" w:after="12" w:lineRule="auto" w:line="319"/>
        <w:ind w:left="608" w:right="457" w:firstLine="631"/>
        <w:jc w:val="left"/>
        <w:adjustRightInd w:val="false"/>
        <w:autoSpaceDE w:val="false"/>
        <w:autoSpaceDN w:val="false"/>
      </w:pPr>
      <w:bookmarkStart w:name="_GoBack" w:id="70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二、行政教辅部门正副职每人每学期不少于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1"/>
          <w:rFonts w:ascii="Arial" w:hAnsi="Arial" w:eastAsia="Arial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次，主管教</w:t>
      </w:r>
      <w:r>
        <w:rPr>
          <w:position w:val="-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学、质评、学生工作的领导听课次数不少于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次。</w:t>
      </w:r>
      <w:bookmarkEnd w:id="70"/>
    </w:p>
    <w:p>
      <w:pPr>
        <w:kinsoku w:val="false"/>
        <w:textAlignment w:val="baseline"/>
        <w:widowControl w:val="false"/>
        <w:spacing w:before="13" w:after="31" w:lineRule="auto" w:line="314"/>
        <w:ind w:left="602" w:right="461" w:firstLine="653"/>
        <w:jc w:val="left"/>
        <w:adjustRightInd w:val="false"/>
        <w:autoSpaceDE w:val="false"/>
        <w:autoSpaceDN w:val="false"/>
      </w:pPr>
      <w:bookmarkStart w:name="_GoBack" w:id="71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三、二级教学单位正副职、系主任、教研室主任，每人每学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期不少于</w:t>
      </w:r>
      <w:r>
        <w:rPr>
          <w:position w:val="0"/>
          <w:rFonts w:ascii="SimHei" w:hAnsi="SimHei" w:eastAsia="SimHei"/>
          <w:w w:val="90"/>
          <w:kern w:val="0"/>
          <w:spacing w:val="1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</w:t>
      </w:r>
      <w:r>
        <w:rPr>
          <w:position w:val="1"/>
          <w:rFonts w:ascii="Arial" w:hAnsi="Arial" w:eastAsia="Arial"/>
          <w:w w:val="90"/>
          <w:kern w:val="0"/>
          <w:spacing w:val="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次。</w:t>
      </w:r>
      <w:bookmarkEnd w:id="71"/>
    </w:p>
    <w:p>
      <w:pPr>
        <w:kinsoku w:val="false"/>
        <w:textAlignment w:val="baseline"/>
        <w:widowControl w:val="false"/>
        <w:spacing w:before="32" w:after="160" w:lineRule="auto" w:line="239"/>
        <w:ind w:left="1231" w:right="0" w:firstLine="0"/>
        <w:jc w:val="left"/>
        <w:adjustRightInd w:val="false"/>
        <w:autoSpaceDE w:val="false"/>
        <w:autoSpaceDN w:val="false"/>
      </w:pPr>
      <w:bookmarkStart w:name="_GoBack" w:id="7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第四条听课要求</w:t>
      </w:r>
      <w:bookmarkEnd w:id="72"/>
    </w:p>
    <w:p>
      <w:pPr>
        <w:kinsoku w:val="false"/>
        <w:textAlignment w:val="baseline"/>
        <w:widowControl w:val="false"/>
        <w:spacing w:before="160" w:after="0" w:lineRule="auto" w:line="331"/>
        <w:ind w:left="597" w:right="377" w:firstLine="657"/>
        <w:jc w:val="left"/>
        <w:adjustRightInd w:val="false"/>
        <w:autoSpaceDE w:val="false"/>
        <w:autoSpaceDN w:val="false"/>
      </w:pPr>
      <w:bookmarkStart w:name="_GoBack" w:id="7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一、以单独随机听课方式为主，需要完整听完</w:t>
      </w:r>
      <w:r>
        <w:rPr>
          <w:position w:val="0"/>
          <w:rFonts w:ascii="SimHei" w:hAnsi="SimHei" w:eastAsia="SimHei"/>
          <w:w w:val="89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89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节课。主要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针对教师的教学态度、备课情况、基本教学环节的掌握、教学方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法的运用和课堂气氛的控制等做出评价和分析。</w:t>
      </w:r>
      <w:bookmarkEnd w:id="73"/>
    </w:p>
    <w:p>
      <w:pPr>
        <w:kinsoku w:val="false"/>
        <w:textAlignment w:val="baseline"/>
        <w:widowControl w:val="false"/>
        <w:spacing w:before="6" w:after="13" w:lineRule="auto" w:line="325"/>
        <w:ind w:left="593" w:right="341" w:firstLine="652"/>
        <w:jc w:val="left"/>
        <w:adjustRightInd w:val="false"/>
        <w:autoSpaceDE w:val="false"/>
        <w:autoSpaceDN w:val="false"/>
      </w:pPr>
      <w:bookmarkStart w:name="_GoBack" w:id="74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二、听课后，应及时填写听课日志本（课堂教学评价表）；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及时与师生交换意见，把意见和建议反馈给教师本人；及时把听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课过程中发现的与教学环境、教学设施（条件）、教风、学风等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问题，以及师生对本课程教学乃至其他教学工作的问题、意见和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建议反馈给相关部门和教学单位。</w:t>
      </w:r>
      <w:bookmarkEnd w:id="74"/>
    </w:p>
    <w:p>
      <w:pPr>
        <w:kinsoku w:val="false"/>
        <w:textAlignment w:val="baseline"/>
        <w:widowControl w:val="false"/>
        <w:spacing w:before="15" w:after="16" w:lineRule="auto" w:line="326"/>
        <w:ind w:left="610" w:right="445" w:firstLine="650"/>
        <w:jc w:val="left"/>
        <w:adjustRightInd w:val="false"/>
        <w:autoSpaceDE w:val="false"/>
        <w:autoSpaceDN w:val="false"/>
      </w:pPr>
      <w:bookmarkStart w:name="_GoBack" w:id="75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三、领导干部应在每学期第十六周前完成本办法所规定的听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课任务。</w:t>
      </w:r>
      <w:bookmarkEnd w:id="75"/>
    </w:p>
    <w:p>
      <w:pPr>
        <w:kinsoku w:val="false"/>
        <w:textAlignment w:val="baseline"/>
        <w:widowControl w:val="false"/>
        <w:spacing w:before="16" w:after="0" w:lineRule="auto" w:line="240"/>
        <w:ind w:left="1231" w:right="0" w:firstLine="0"/>
        <w:jc w:val="left"/>
        <w:adjustRightInd w:val="false"/>
        <w:autoSpaceDE w:val="false"/>
        <w:autoSpaceDN w:val="false"/>
      </w:pPr>
      <w:bookmarkStart w:name="_GoBack" w:id="7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第五条听课管理</w:t>
      </w:r>
      <w:bookmarkEnd w:id="76"/>
    </w:p>
    <w:p>
      <w:pPr>
        <w:kinsoku w:val="false"/>
        <w:textAlignment w:val="baseline"/>
        <w:widowControl w:val="false"/>
        <w:spacing w:before="0" w:after="0" w:lineRule="auto" w:line="318"/>
        <w:ind w:left="59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"/>
      <w:bookmarkEnd w:id="77"/>
    </w:p>
    <w:p>
      <w:pPr>
        <w:kinsoku w:val="false"/>
        <w:textAlignment w:val="baseline"/>
        <w:widowControl w:val="false"/>
        <w:spacing w:before="1" w:after="0" w:lineRule="auto" w:line="318"/>
        <w:ind w:left="59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"/>
      <w:bookmarkEnd w:id="78"/>
    </w:p>
    <w:p>
      <w:pPr>
        <w:kinsoku w:val="false"/>
        <w:textAlignment w:val="baseline"/>
        <w:widowControl w:val="false"/>
        <w:spacing w:before="0" w:after="0" w:lineRule="auto" w:line="580"/>
        <w:ind w:left="59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"/>
      <w:bookmarkEnd w:id="79"/>
    </w:p>
    <w:p>
      <w:pPr>
        <w:kinsoku w:val="false"/>
        <w:textAlignment w:val="baseline"/>
        <w:widowControl w:val="false"/>
        <w:spacing w:before="0" w:after="34" w:lineRule="auto" w:line="242"/>
        <w:ind w:left="8409" w:right="0" w:firstLine="0"/>
        <w:jc w:val="left"/>
        <w:adjustRightInd w:val="false"/>
        <w:autoSpaceDE w:val="false"/>
        <w:autoSpaceDN w:val="false"/>
      </w:pPr>
      <w:bookmarkStart w:name="_GoBack" w:id="80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bookmarkEnd w:id="80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42"/>
        <w:ind w:left="56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81"/>
      <w:bookmarkEnd w:id="8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83" name="Image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83" name="49276C2E-BA1B-434E-8CF6-6D51E4D471D9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8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1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490"/>
        <w:ind w:left="56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5"/>
      <w:bookmarkEnd w:id="85"/>
    </w:p>
    <w:p>
      <w:pPr>
        <w:kinsoku w:val="false"/>
        <w:textAlignment w:val="baseline"/>
        <w:widowControl w:val="false"/>
        <w:spacing w:before="5" w:after="3" w:lineRule="auto" w:line="324"/>
        <w:ind w:left="566" w:right="494" w:firstLine="654"/>
        <w:jc w:val="left"/>
        <w:adjustRightInd w:val="false"/>
        <w:autoSpaceDE w:val="false"/>
        <w:autoSpaceDN w:val="false"/>
      </w:pPr>
      <w:bookmarkStart w:name="_GoBack" w:id="86"/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一、听课人员发现急需解决的问题可将问题及时反映给教学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质量监测与评估中心，教学质量监测与评估中心和相关部门应及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时建档登记，将听课反映的问题进行分析、归纳、整理，并将结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果反馈给听课人员。教学质量监测与评估中心应定期整理全校领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导干部听课的反馈情况，分析存在问题，提出整改意见，形成学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期教学质量监控报告，健全基于持续改进的课堂教学质量监控与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保障机制。</w:t>
      </w:r>
      <w:bookmarkEnd w:id="86"/>
    </w:p>
    <w:p>
      <w:pPr>
        <w:kinsoku w:val="false"/>
        <w:textAlignment w:val="baseline"/>
        <w:widowControl w:val="false"/>
        <w:spacing w:before="4" w:after="11" w:lineRule="auto" w:line="326"/>
        <w:ind w:left="576" w:right="481" w:firstLine="640"/>
        <w:jc w:val="left"/>
        <w:adjustRightInd w:val="false"/>
        <w:autoSpaceDE w:val="false"/>
        <w:autoSpaceDN w:val="false"/>
      </w:pPr>
      <w:bookmarkStart w:name="_GoBack" w:id="87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二、每学期期中教学质量检查时抽查相关人员听课记录；学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期期末考试周，校级领导、行政教辅部门领导干部听课日志本由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各部门收齐后统一交到教学质量监测与评估中心，各二级教学单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位管理人员的听课日志本由单位教学秘书负责收齐存档（其中二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4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级教学单位院长、书记的听课日志本转交教学质量监测与评估中</w:t>
      </w:r>
      <w:bookmarkEnd w:id="87"/>
    </w:p>
    <w:p>
      <w:pPr>
        <w:kinsoku w:val="false"/>
        <w:textAlignment w:val="baseline"/>
        <w:widowControl w:val="false"/>
        <w:spacing w:before="13" w:after="0" w:lineRule="auto" w:line="239"/>
        <w:ind w:left="596" w:right="0" w:firstLine="0"/>
        <w:jc w:val="left"/>
        <w:adjustRightInd w:val="false"/>
        <w:autoSpaceDE w:val="false"/>
        <w:autoSpaceDN w:val="false"/>
      </w:pPr>
      <w:bookmarkStart w:name="_GoBack" w:id="8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心）。</w:t>
      </w:r>
      <w:bookmarkEnd w:id="88"/>
    </w:p>
    <w:p>
      <w:pPr>
        <w:kinsoku w:val="false"/>
        <w:textAlignment w:val="baseline"/>
        <w:widowControl w:val="false"/>
        <w:spacing w:before="0" w:after="0" w:lineRule="auto" w:line="203"/>
        <w:ind w:left="56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9"/>
      <w:bookmarkEnd w:id="89"/>
    </w:p>
    <w:p>
      <w:pPr>
        <w:kinsoku w:val="false"/>
        <w:textAlignment w:val="baseline"/>
        <w:widowControl w:val="false"/>
        <w:spacing w:before="1" w:after="160" w:lineRule="auto" w:line="240"/>
        <w:ind w:left="1216" w:right="0" w:firstLine="0"/>
        <w:jc w:val="left"/>
        <w:adjustRightInd w:val="false"/>
        <w:autoSpaceDE w:val="false"/>
        <w:autoSpaceDN w:val="false"/>
      </w:pPr>
      <w:bookmarkStart w:name="_GoBack" w:id="90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第六条附则</w:t>
      </w:r>
      <w:bookmarkEnd w:id="90"/>
    </w:p>
    <w:p>
      <w:pPr>
        <w:kinsoku w:val="false"/>
        <w:textAlignment w:val="baseline"/>
        <w:widowControl w:val="false"/>
        <w:spacing w:before="164" w:after="0" w:lineRule="auto" w:line="280"/>
        <w:ind w:left="587" w:right="393" w:firstLine="637"/>
        <w:jc w:val="left"/>
        <w:adjustRightInd w:val="false"/>
        <w:autoSpaceDE w:val="false"/>
        <w:autoSpaceDN w:val="false"/>
      </w:pPr>
      <w:bookmarkStart w:name="_GoBack" w:id="91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本办法自公布之日起实施，由教学质量监测与评估中心负责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解释。</w:t>
      </w:r>
      <w:bookmarkEnd w:id="91"/>
    </w:p>
    <w:p>
      <w:pPr>
        <w:kinsoku w:val="false"/>
        <w:textAlignment w:val="baseline"/>
        <w:widowControl w:val="false"/>
        <w:spacing w:before="0" w:after="0" w:lineRule="auto" w:line="341"/>
        <w:ind w:left="56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2"/>
      <w:bookmarkEnd w:id="92"/>
    </w:p>
    <w:p>
      <w:pPr>
        <w:kinsoku w:val="false"/>
        <w:textAlignment w:val="baseline"/>
        <w:widowControl w:val="false"/>
        <w:spacing w:before="0" w:after="0" w:lineRule="auto" w:line="342"/>
        <w:ind w:left="56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"/>
      <w:bookmarkEnd w:id="93"/>
    </w:p>
    <w:p>
      <w:pPr>
        <w:kinsoku w:val="false"/>
        <w:textAlignment w:val="baseline"/>
        <w:widowControl w:val="false"/>
        <w:spacing w:before="0" w:after="0" w:lineRule="auto" w:line="342"/>
        <w:ind w:left="56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4"/>
      <w:bookmarkEnd w:id="94"/>
    </w:p>
    <w:p>
      <w:pPr>
        <w:kinsoku w:val="false"/>
        <w:textAlignment w:val="baseline"/>
        <w:widowControl w:val="false"/>
        <w:spacing w:before="1" w:after="0" w:lineRule="auto" w:line="342"/>
        <w:ind w:left="56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5"/>
      <w:bookmarkEnd w:id="95"/>
    </w:p>
    <w:p>
      <w:pPr>
        <w:kinsoku w:val="false"/>
        <w:textAlignment w:val="baseline"/>
        <w:widowControl w:val="false"/>
        <w:spacing w:before="0" w:after="0" w:lineRule="auto" w:line="341"/>
        <w:ind w:left="56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"/>
      <w:bookmarkEnd w:id="96"/>
    </w:p>
    <w:p>
      <w:pPr>
        <w:kinsoku w:val="false"/>
        <w:textAlignment w:val="baseline"/>
        <w:widowControl w:val="false"/>
        <w:spacing w:before="0" w:after="0" w:lineRule="auto" w:line="342"/>
        <w:ind w:left="56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"/>
      <w:bookmarkEnd w:id="97"/>
    </w:p>
    <w:p>
      <w:pPr>
        <w:kinsoku w:val="false"/>
        <w:textAlignment w:val="baseline"/>
        <w:widowControl w:val="false"/>
        <w:spacing w:before="0" w:after="0" w:lineRule="auto" w:line="342"/>
        <w:ind w:left="56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"/>
      <w:bookmarkEnd w:id="98"/>
    </w:p>
    <w:p>
      <w:pPr>
        <w:kinsoku w:val="false"/>
        <w:textAlignment w:val="baseline"/>
        <w:widowControl w:val="false"/>
        <w:spacing w:before="0" w:after="0" w:lineRule="auto" w:line="342"/>
        <w:ind w:left="56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"/>
      <w:bookmarkEnd w:id="99"/>
    </w:p>
    <w:p>
      <w:pPr>
        <w:kinsoku w:val="false"/>
        <w:textAlignment w:val="baseline"/>
        <w:widowControl w:val="false"/>
        <w:spacing w:before="1" w:after="0" w:lineRule="auto" w:line="342"/>
        <w:ind w:left="56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0"/>
      <w:bookmarkEnd w:id="100"/>
    </w:p>
    <w:p>
      <w:pPr>
        <w:kinsoku w:val="false"/>
        <w:textAlignment w:val="baseline"/>
        <w:widowControl w:val="false"/>
        <w:spacing w:before="0" w:after="0" w:lineRule="auto" w:line="341"/>
        <w:ind w:left="56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"/>
      <w:bookmarkEnd w:id="101"/>
    </w:p>
    <w:p>
      <w:pPr>
        <w:kinsoku w:val="false"/>
        <w:textAlignment w:val="baseline"/>
        <w:widowControl w:val="false"/>
        <w:spacing w:before="0" w:after="0" w:lineRule="auto" w:line="342"/>
        <w:ind w:left="56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"/>
      <w:bookmarkEnd w:id="102"/>
    </w:p>
    <w:p>
      <w:pPr>
        <w:kinsoku w:val="false"/>
        <w:textAlignment w:val="baseline"/>
        <w:widowControl w:val="false"/>
        <w:spacing w:before="1" w:after="0" w:lineRule="auto" w:line="447"/>
        <w:ind w:left="56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3"/>
      <w:bookmarkEnd w:id="103"/>
    </w:p>
    <w:p>
      <w:pPr>
        <w:kinsoku w:val="false"/>
        <w:textAlignment w:val="baseline"/>
        <w:widowControl w:val="false"/>
        <w:spacing w:before="0" w:after="26" w:lineRule="auto" w:line="240"/>
        <w:ind w:left="8386" w:right="0" w:firstLine="0"/>
        <w:jc w:val="left"/>
        <w:adjustRightInd w:val="false"/>
        <w:autoSpaceDE w:val="false"/>
        <w:autoSpaceDN w:val="false"/>
      </w:pPr>
      <w:bookmarkStart w:name="_GoBack" w:id="104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104"/>
    </w:p>
    <w:sectPr>
      <w:pgSz w:w="11920" w:h="16860" w:orient="portrait"/>
      <w:pgMar w:top="1432" w:right="1071" w:bottom="1432" w:left="1071" w:header="0" w:footer="0" w:gutter="0"/>
      <w:cols w:space="425"/>
      <w:type w:val="continuous"/>
      <w:textDirection w:val="lrTb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image" Target="media/image4.bin"/><Relationship Id="rId11" Type="http://schemas.openxmlformats.org/officeDocument/2006/relationships/image" Target="media/image5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