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E7A5" w14:textId="77777777" w:rsidR="002E62E6" w:rsidRDefault="00000000">
      <w:pPr>
        <w:kinsoku w:val="0"/>
        <w:autoSpaceDE w:val="0"/>
        <w:autoSpaceDN w:val="0"/>
        <w:adjustRightInd w:val="0"/>
        <w:spacing w:before="12" w:line="743" w:lineRule="auto"/>
        <w:ind w:left="628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47F36D4C" wp14:editId="60B4CF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D088F07-3C83-4F96-8D5B-9F50AD5F8A7C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C9A82" w14:textId="77777777" w:rsidR="002E62E6" w:rsidRDefault="002E62E6">
      <w:pPr>
        <w:kinsoku w:val="0"/>
        <w:autoSpaceDE w:val="0"/>
        <w:autoSpaceDN w:val="0"/>
        <w:adjustRightInd w:val="0"/>
        <w:spacing w:before="1" w:line="993" w:lineRule="auto"/>
        <w:ind w:left="628"/>
        <w:textAlignment w:val="baseline"/>
        <w:rPr>
          <w:rFonts w:ascii="Arial" w:eastAsia="Arial" w:hAnsi="Arial" w:cs="Arial"/>
        </w:rPr>
      </w:pPr>
    </w:p>
    <w:p w14:paraId="7830208D" w14:textId="7D090CDC" w:rsidR="002E62E6" w:rsidRDefault="00000000" w:rsidP="00E152D2">
      <w:pPr>
        <w:kinsoku w:val="0"/>
        <w:autoSpaceDE w:val="0"/>
        <w:autoSpaceDN w:val="0"/>
        <w:adjustRightInd w:val="0"/>
        <w:spacing w:before="4" w:line="239" w:lineRule="auto"/>
        <w:ind w:left="830"/>
        <w:jc w:val="center"/>
        <w:textAlignment w:val="baseline"/>
        <w:outlineLvl w:val="1"/>
        <w:rPr>
          <w:rFonts w:hint="eastAsia"/>
        </w:rPr>
      </w:pPr>
      <w:r>
        <w:rPr>
          <w:rFonts w:ascii="黑体" w:eastAsia="黑体" w:hAnsi="黑体" w:cs="黑体"/>
          <w:noProof/>
          <w:color w:val="D15860"/>
          <w:sz w:val="71"/>
          <w:szCs w:val="71"/>
        </w:rPr>
        <w:t>东莞城市学院</w:t>
      </w:r>
    </w:p>
    <w:p w14:paraId="695DAB52" w14:textId="77777777" w:rsidR="002E62E6" w:rsidRDefault="002E62E6">
      <w:pPr>
        <w:kinsoku w:val="0"/>
        <w:autoSpaceDE w:val="0"/>
        <w:autoSpaceDN w:val="0"/>
        <w:adjustRightInd w:val="0"/>
        <w:spacing w:before="1" w:line="743" w:lineRule="auto"/>
        <w:ind w:left="628"/>
        <w:textAlignment w:val="baseline"/>
        <w:rPr>
          <w:rFonts w:ascii="Arial" w:eastAsia="Arial" w:hAnsi="Arial" w:cs="Arial"/>
        </w:rPr>
      </w:pPr>
    </w:p>
    <w:p w14:paraId="49824A6C" w14:textId="77777777" w:rsidR="002E62E6" w:rsidRDefault="002E62E6">
      <w:pPr>
        <w:kinsoku w:val="0"/>
        <w:autoSpaceDE w:val="0"/>
        <w:autoSpaceDN w:val="0"/>
        <w:adjustRightInd w:val="0"/>
        <w:spacing w:line="832" w:lineRule="auto"/>
        <w:ind w:left="628"/>
        <w:textAlignment w:val="baseline"/>
        <w:rPr>
          <w:rFonts w:ascii="Arial" w:eastAsia="Arial" w:hAnsi="Arial" w:cs="Arial"/>
        </w:rPr>
      </w:pPr>
    </w:p>
    <w:p w14:paraId="266DDEB6" w14:textId="77777777" w:rsidR="002E62E6" w:rsidRDefault="00000000">
      <w:pPr>
        <w:kinsoku w:val="0"/>
        <w:autoSpaceDE w:val="0"/>
        <w:autoSpaceDN w:val="0"/>
        <w:adjustRightInd w:val="0"/>
        <w:spacing w:before="1" w:line="281" w:lineRule="auto"/>
        <w:ind w:left="345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1"/>
          <w:sz w:val="31"/>
          <w:szCs w:val="31"/>
        </w:rPr>
        <w:t>东莞城学〔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2024</w:t>
      </w:r>
      <w:r>
        <w:rPr>
          <w:rFonts w:ascii="Arial" w:eastAsia="Arial" w:hAnsi="Arial" w:cs="Arial"/>
          <w:noProof/>
          <w:position w:val="-6"/>
          <w:sz w:val="2"/>
          <w:szCs w:val="2"/>
        </w:rPr>
        <w:drawing>
          <wp:inline distT="0" distB="0" distL="0" distR="0" wp14:anchorId="137CF7FF" wp14:editId="3C42B4C6">
            <wp:extent cx="295275" cy="2381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2706732-D2B2-44D1-C2D2-31C9B5A64A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position w:val="2"/>
          <w:sz w:val="30"/>
          <w:szCs w:val="30"/>
        </w:rPr>
        <w:t>9</w:t>
      </w:r>
      <w:r>
        <w:rPr>
          <w:rFonts w:ascii="Arial" w:eastAsia="Arial" w:hAnsi="Arial"/>
          <w:color w:val="000000"/>
          <w:spacing w:val="3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号</w:t>
      </w:r>
    </w:p>
    <w:p w14:paraId="6005BEE9" w14:textId="77777777" w:rsidR="002E62E6" w:rsidRDefault="002E62E6">
      <w:pPr>
        <w:kinsoku w:val="0"/>
        <w:autoSpaceDE w:val="0"/>
        <w:autoSpaceDN w:val="0"/>
        <w:adjustRightInd w:val="0"/>
        <w:spacing w:before="1" w:line="326" w:lineRule="auto"/>
        <w:ind w:left="628"/>
        <w:textAlignment w:val="baseline"/>
        <w:rPr>
          <w:rFonts w:ascii="Arial" w:eastAsia="Arial" w:hAnsi="Arial" w:cs="Arial"/>
        </w:rPr>
      </w:pPr>
    </w:p>
    <w:p w14:paraId="5779E5D5" w14:textId="77777777" w:rsidR="002E62E6" w:rsidRDefault="002E62E6">
      <w:pPr>
        <w:kinsoku w:val="0"/>
        <w:autoSpaceDE w:val="0"/>
        <w:autoSpaceDN w:val="0"/>
        <w:adjustRightInd w:val="0"/>
        <w:spacing w:line="481" w:lineRule="auto"/>
        <w:ind w:left="628"/>
        <w:textAlignment w:val="baseline"/>
        <w:rPr>
          <w:rFonts w:ascii="Arial" w:eastAsia="Arial" w:hAnsi="Arial" w:cs="Arial"/>
        </w:rPr>
      </w:pPr>
    </w:p>
    <w:p w14:paraId="7A72F983" w14:textId="77777777" w:rsidR="002E62E6" w:rsidRDefault="00000000">
      <w:pPr>
        <w:kinsoku w:val="0"/>
        <w:autoSpaceDE w:val="0"/>
        <w:autoSpaceDN w:val="0"/>
        <w:adjustRightInd w:val="0"/>
        <w:spacing w:before="2" w:after="2" w:line="325" w:lineRule="auto"/>
        <w:ind w:left="2197" w:right="1013" w:hanging="91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45"/>
          <w:szCs w:val="45"/>
        </w:rPr>
        <w:t>关于评选</w:t>
      </w:r>
      <w:r>
        <w:rPr>
          <w:rFonts w:ascii="黑体" w:eastAsia="黑体" w:hAnsi="黑体"/>
          <w:color w:val="000000"/>
          <w:w w:val="77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noProof/>
          <w:color w:val="000000"/>
          <w:position w:val="-1"/>
          <w:sz w:val="41"/>
          <w:szCs w:val="41"/>
        </w:rPr>
        <w:t>2023-2024</w:t>
      </w:r>
      <w:r>
        <w:rPr>
          <w:rFonts w:ascii="Arial" w:eastAsia="Arial" w:hAnsi="Arial"/>
          <w:b/>
          <w:color w:val="000000"/>
          <w:w w:val="77"/>
          <w:position w:val="-1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z w:val="43"/>
          <w:szCs w:val="43"/>
        </w:rPr>
        <w:t>学年先进班集体、</w:t>
      </w:r>
      <w:r>
        <w:rPr>
          <w:rFonts w:ascii="黑体" w:eastAsia="黑体" w:hAnsi="黑体"/>
          <w:color w:val="000000"/>
          <w:sz w:val="43"/>
          <w:szCs w:val="4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w w:val="99"/>
          <w:sz w:val="44"/>
          <w:szCs w:val="44"/>
        </w:rPr>
        <w:t>优秀大学生、优秀学生干部及</w:t>
      </w:r>
    </w:p>
    <w:p w14:paraId="27DB0E54" w14:textId="77777777" w:rsidR="002E62E6" w:rsidRDefault="00000000">
      <w:pPr>
        <w:kinsoku w:val="0"/>
        <w:autoSpaceDE w:val="0"/>
        <w:autoSpaceDN w:val="0"/>
        <w:adjustRightInd w:val="0"/>
        <w:spacing w:before="2"/>
        <w:ind w:left="241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9"/>
          <w:sz w:val="44"/>
          <w:szCs w:val="44"/>
        </w:rPr>
        <w:t>评定优秀学生奖学金的通知</w:t>
      </w:r>
    </w:p>
    <w:p w14:paraId="19C16A2F" w14:textId="77777777" w:rsidR="002E62E6" w:rsidRDefault="002E62E6">
      <w:pPr>
        <w:kinsoku w:val="0"/>
        <w:autoSpaceDE w:val="0"/>
        <w:autoSpaceDN w:val="0"/>
        <w:adjustRightInd w:val="0"/>
        <w:spacing w:line="751" w:lineRule="auto"/>
        <w:ind w:left="628"/>
        <w:textAlignment w:val="baseline"/>
        <w:rPr>
          <w:rFonts w:ascii="Arial" w:eastAsia="Arial" w:hAnsi="Arial" w:cs="Arial"/>
        </w:rPr>
      </w:pPr>
    </w:p>
    <w:p w14:paraId="2C13535C" w14:textId="77777777" w:rsidR="002E62E6" w:rsidRDefault="00000000">
      <w:pPr>
        <w:kinsoku w:val="0"/>
        <w:autoSpaceDE w:val="0"/>
        <w:autoSpaceDN w:val="0"/>
        <w:adjustRightInd w:val="0"/>
        <w:spacing w:before="3" w:after="164" w:line="239" w:lineRule="auto"/>
        <w:ind w:left="62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校内各单位、各学生班级：</w:t>
      </w:r>
    </w:p>
    <w:p w14:paraId="7C71B26E" w14:textId="77777777" w:rsidR="002E62E6" w:rsidRDefault="00000000">
      <w:pPr>
        <w:kinsoku w:val="0"/>
        <w:autoSpaceDE w:val="0"/>
        <w:autoSpaceDN w:val="0"/>
        <w:adjustRightInd w:val="0"/>
        <w:spacing w:before="168" w:line="317" w:lineRule="auto"/>
        <w:ind w:left="632" w:right="319" w:firstLine="635"/>
        <w:textAlignment w:val="baseline"/>
      </w:pPr>
      <w:r>
        <w:rPr>
          <w:rFonts w:ascii="黑体" w:eastAsia="黑体" w:hAnsi="黑体" w:cs="黑体"/>
          <w:noProof/>
          <w:color w:val="000000"/>
          <w:spacing w:val="4"/>
          <w:sz w:val="31"/>
          <w:szCs w:val="31"/>
        </w:rPr>
        <w:t>为全面推进素质教育，调动广大学生刻苦学习、奋发向上的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4"/>
          <w:sz w:val="31"/>
          <w:szCs w:val="31"/>
        </w:rPr>
        <w:t>积极性，促进学生德、智、体、美、劳全面发展，根据《东莞城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市学院先进班集体、优秀大学生、优秀学生干部评选办法》和《东</w:t>
      </w:r>
      <w:r>
        <w:rPr>
          <w:rFonts w:ascii="黑体" w:eastAsia="黑体" w:hAnsi="黑体"/>
          <w:color w:val="000000"/>
          <w:spacing w:val="-103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sz w:val="31"/>
          <w:szCs w:val="31"/>
        </w:rPr>
        <w:t>莞城市学院优秀学生奖学金评定办法》</w:t>
      </w:r>
      <w:r>
        <w:rPr>
          <w:rFonts w:ascii="黑体" w:eastAsia="黑体" w:hAnsi="黑体" w:cs="黑体"/>
          <w:noProof/>
          <w:color w:val="000000"/>
          <w:spacing w:val="7"/>
          <w:sz w:val="31"/>
          <w:szCs w:val="31"/>
        </w:rPr>
        <w:t>，</w:t>
      </w:r>
      <w:r>
        <w:rPr>
          <w:rFonts w:ascii="Arial" w:eastAsia="Arial" w:hAnsi="Arial" w:cs="Arial"/>
          <w:noProof/>
          <w:color w:val="000000"/>
          <w:spacing w:val="7"/>
          <w:sz w:val="30"/>
          <w:szCs w:val="30"/>
        </w:rPr>
        <w:t>2</w:t>
      </w:r>
      <w:r>
        <w:rPr>
          <w:rFonts w:ascii="Arial" w:eastAsia="Arial" w:hAnsi="Arial" w:cs="Arial"/>
          <w:noProof/>
          <w:color w:val="000000"/>
          <w:spacing w:val="4"/>
          <w:sz w:val="30"/>
          <w:szCs w:val="30"/>
        </w:rPr>
        <w:t>023</w:t>
      </w:r>
      <w:r>
        <w:rPr>
          <w:rFonts w:ascii="Arial" w:eastAsia="Arial" w:hAnsi="Arial" w:cs="Arial"/>
          <w:noProof/>
          <w:color w:val="000000"/>
          <w:spacing w:val="7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4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3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sz w:val="31"/>
          <w:szCs w:val="31"/>
        </w:rPr>
        <w:t>学年学生评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4"/>
          <w:sz w:val="31"/>
          <w:szCs w:val="31"/>
        </w:rPr>
        <w:t>优、评奖工作于近日开始，请各二级学院按照公平、公正、公开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的原则进行评定。现将有关事项通知如下：</w:t>
      </w:r>
    </w:p>
    <w:p w14:paraId="30D72723" w14:textId="77777777" w:rsidR="002E62E6" w:rsidRDefault="002E62E6">
      <w:pPr>
        <w:kinsoku w:val="0"/>
        <w:autoSpaceDE w:val="0"/>
        <w:autoSpaceDN w:val="0"/>
        <w:adjustRightInd w:val="0"/>
        <w:spacing w:before="1" w:line="333" w:lineRule="auto"/>
        <w:ind w:left="628"/>
        <w:textAlignment w:val="baseline"/>
        <w:rPr>
          <w:rFonts w:ascii="Arial" w:eastAsia="Arial" w:hAnsi="Arial" w:cs="Arial"/>
        </w:rPr>
      </w:pPr>
    </w:p>
    <w:p w14:paraId="49054940" w14:textId="77777777" w:rsidR="002E62E6" w:rsidRDefault="002E62E6">
      <w:pPr>
        <w:kinsoku w:val="0"/>
        <w:autoSpaceDE w:val="0"/>
        <w:autoSpaceDN w:val="0"/>
        <w:adjustRightInd w:val="0"/>
        <w:spacing w:line="333" w:lineRule="auto"/>
        <w:ind w:left="628"/>
        <w:textAlignment w:val="baseline"/>
        <w:rPr>
          <w:rFonts w:ascii="Arial" w:eastAsia="Arial" w:hAnsi="Arial" w:cs="Arial"/>
        </w:rPr>
      </w:pPr>
    </w:p>
    <w:p w14:paraId="6AD7E66D" w14:textId="77777777" w:rsidR="002E62E6" w:rsidRDefault="002E62E6">
      <w:pPr>
        <w:kinsoku w:val="0"/>
        <w:autoSpaceDE w:val="0"/>
        <w:autoSpaceDN w:val="0"/>
        <w:adjustRightInd w:val="0"/>
        <w:spacing w:before="1" w:line="333" w:lineRule="auto"/>
        <w:ind w:left="628"/>
        <w:textAlignment w:val="baseline"/>
        <w:rPr>
          <w:rFonts w:ascii="Arial" w:eastAsia="Arial" w:hAnsi="Arial" w:cs="Arial"/>
        </w:rPr>
      </w:pPr>
    </w:p>
    <w:p w14:paraId="77AFDD0E" w14:textId="77777777" w:rsidR="002E62E6" w:rsidRDefault="002E62E6">
      <w:pPr>
        <w:kinsoku w:val="0"/>
        <w:autoSpaceDE w:val="0"/>
        <w:autoSpaceDN w:val="0"/>
        <w:adjustRightInd w:val="0"/>
        <w:spacing w:line="333" w:lineRule="auto"/>
        <w:ind w:left="628"/>
        <w:textAlignment w:val="baseline"/>
        <w:rPr>
          <w:rFonts w:ascii="Arial" w:eastAsia="Arial" w:hAnsi="Arial" w:cs="Arial"/>
        </w:rPr>
      </w:pPr>
    </w:p>
    <w:p w14:paraId="30C04CDC" w14:textId="77777777" w:rsidR="002E62E6" w:rsidRDefault="002E62E6">
      <w:pPr>
        <w:kinsoku w:val="0"/>
        <w:autoSpaceDE w:val="0"/>
        <w:autoSpaceDN w:val="0"/>
        <w:adjustRightInd w:val="0"/>
        <w:spacing w:line="333" w:lineRule="auto"/>
        <w:ind w:left="628"/>
        <w:textAlignment w:val="baseline"/>
        <w:rPr>
          <w:rFonts w:ascii="Arial" w:eastAsia="Arial" w:hAnsi="Arial" w:cs="Arial"/>
        </w:rPr>
      </w:pPr>
    </w:p>
    <w:p w14:paraId="5C51679E" w14:textId="77777777" w:rsidR="002E62E6" w:rsidRDefault="002E62E6">
      <w:pPr>
        <w:kinsoku w:val="0"/>
        <w:autoSpaceDE w:val="0"/>
        <w:autoSpaceDN w:val="0"/>
        <w:adjustRightInd w:val="0"/>
        <w:spacing w:line="394" w:lineRule="auto"/>
        <w:ind w:left="628"/>
        <w:textAlignment w:val="baseline"/>
        <w:rPr>
          <w:rFonts w:ascii="Arial" w:eastAsia="Arial" w:hAnsi="Arial" w:cs="Arial"/>
        </w:rPr>
      </w:pPr>
    </w:p>
    <w:p w14:paraId="3A00EE1E" w14:textId="77777777" w:rsidR="002E62E6" w:rsidRDefault="002E62E6">
      <w:pPr>
        <w:sectPr w:rsidR="002E62E6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50BBC6F2" w14:textId="77777777" w:rsidR="002E62E6" w:rsidRDefault="00000000">
      <w:pPr>
        <w:kinsoku w:val="0"/>
        <w:autoSpaceDE w:val="0"/>
        <w:autoSpaceDN w:val="0"/>
        <w:adjustRightInd w:val="0"/>
        <w:spacing w:before="13" w:line="321" w:lineRule="auto"/>
        <w:ind w:left="434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5168" behindDoc="1" locked="0" layoutInCell="1" allowOverlap="1" wp14:anchorId="661DE02D" wp14:editId="232E0C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27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57DFEFC-F609-4002-F94B-56D73C4786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C07C8" w14:textId="77777777" w:rsidR="002E62E6" w:rsidRDefault="002E62E6">
      <w:pPr>
        <w:kinsoku w:val="0"/>
        <w:autoSpaceDE w:val="0"/>
        <w:autoSpaceDN w:val="0"/>
        <w:adjustRightInd w:val="0"/>
        <w:spacing w:line="444" w:lineRule="auto"/>
        <w:ind w:left="434"/>
        <w:textAlignment w:val="baseline"/>
        <w:rPr>
          <w:rFonts w:ascii="Arial" w:eastAsia="Arial" w:hAnsi="Arial" w:cs="Arial"/>
        </w:rPr>
      </w:pPr>
    </w:p>
    <w:p w14:paraId="045363A5" w14:textId="77777777" w:rsidR="002E62E6" w:rsidRDefault="00000000">
      <w:pPr>
        <w:kinsoku w:val="0"/>
        <w:autoSpaceDE w:val="0"/>
        <w:autoSpaceDN w:val="0"/>
        <w:adjustRightInd w:val="0"/>
        <w:spacing w:after="152"/>
        <w:ind w:left="114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一、评选对象</w:t>
      </w:r>
    </w:p>
    <w:p w14:paraId="0E225835" w14:textId="77777777" w:rsidR="002E62E6" w:rsidRDefault="00000000">
      <w:pPr>
        <w:kinsoku w:val="0"/>
        <w:autoSpaceDE w:val="0"/>
        <w:autoSpaceDN w:val="0"/>
        <w:adjustRightInd w:val="0"/>
        <w:spacing w:before="154" w:after="21" w:line="323" w:lineRule="auto"/>
        <w:ind w:left="576" w:right="427" w:firstLine="61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取得东莞城市学院正式学籍的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2021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1"/>
          <w:szCs w:val="31"/>
        </w:rPr>
        <w:t>级、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2022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position w:val="-1"/>
          <w:sz w:val="31"/>
          <w:szCs w:val="31"/>
        </w:rPr>
        <w:t>级、</w:t>
      </w:r>
      <w:r>
        <w:rPr>
          <w:rFonts w:ascii="Arial" w:eastAsia="Arial" w:hAnsi="Arial" w:cs="Arial"/>
          <w:noProof/>
          <w:color w:val="000000"/>
          <w:spacing w:val="-3"/>
          <w:position w:val="-1"/>
          <w:sz w:val="30"/>
          <w:szCs w:val="30"/>
        </w:rPr>
        <w:t>2023</w:t>
      </w:r>
      <w:r>
        <w:rPr>
          <w:rFonts w:ascii="Arial" w:eastAsia="Arial" w:hAnsi="Arial"/>
          <w:color w:val="000000"/>
          <w:w w:val="7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position w:val="-1"/>
          <w:sz w:val="31"/>
          <w:szCs w:val="31"/>
        </w:rPr>
        <w:t>级全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日制普通高校学生（不含</w:t>
      </w:r>
      <w:r>
        <w:rPr>
          <w:rFonts w:ascii="黑体" w:eastAsia="黑体" w:hAnsi="黑体"/>
          <w:color w:val="000000"/>
          <w:spacing w:val="19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5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0"/>
          <w:szCs w:val="30"/>
        </w:rPr>
        <w:t>年专升本学生）可以参评。</w:t>
      </w:r>
    </w:p>
    <w:p w14:paraId="569EA39F" w14:textId="77777777" w:rsidR="002E62E6" w:rsidRDefault="00000000">
      <w:pPr>
        <w:kinsoku w:val="0"/>
        <w:autoSpaceDE w:val="0"/>
        <w:autoSpaceDN w:val="0"/>
        <w:adjustRightInd w:val="0"/>
        <w:spacing w:before="21" w:after="119"/>
        <w:ind w:left="115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二、评选时间</w:t>
      </w:r>
    </w:p>
    <w:p w14:paraId="1EF7F7B6" w14:textId="77777777" w:rsidR="002E62E6" w:rsidRDefault="00000000">
      <w:pPr>
        <w:kinsoku w:val="0"/>
        <w:autoSpaceDE w:val="0"/>
        <w:autoSpaceDN w:val="0"/>
        <w:adjustRightInd w:val="0"/>
        <w:spacing w:before="119" w:after="161" w:line="244" w:lineRule="auto"/>
        <w:ind w:left="1202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1"/>
          <w:w w:val="93"/>
          <w:position w:val="1"/>
          <w:sz w:val="31"/>
          <w:szCs w:val="31"/>
        </w:rPr>
        <w:t>9</w:t>
      </w:r>
      <w:r>
        <w:rPr>
          <w:rFonts w:ascii="Arial" w:eastAsia="Arial" w:hAnsi="Arial"/>
          <w:color w:val="000000"/>
          <w:w w:val="70"/>
          <w:position w:val="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3"/>
          <w:sz w:val="34"/>
          <w:szCs w:val="34"/>
        </w:rPr>
        <w:t>月</w:t>
      </w:r>
      <w:r>
        <w:rPr>
          <w:rFonts w:ascii="黑体" w:eastAsia="黑体" w:hAnsi="黑体"/>
          <w:color w:val="000000"/>
          <w:w w:val="70"/>
          <w:sz w:val="34"/>
          <w:szCs w:val="34"/>
        </w:rPr>
        <w:t xml:space="preserve"> </w:t>
      </w:r>
      <w:r>
        <w:rPr>
          <w:rFonts w:ascii="Arial" w:eastAsia="Arial" w:hAnsi="Arial" w:cs="Arial"/>
          <w:noProof/>
          <w:color w:val="000000"/>
          <w:w w:val="93"/>
          <w:sz w:val="31"/>
          <w:szCs w:val="31"/>
        </w:rPr>
        <w:t>24</w:t>
      </w:r>
      <w:r>
        <w:rPr>
          <w:rFonts w:ascii="Arial" w:eastAsia="Arial" w:hAnsi="Arial"/>
          <w:color w:val="000000"/>
          <w:w w:val="7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3"/>
          <w:position w:val="1"/>
          <w:sz w:val="30"/>
          <w:szCs w:val="30"/>
        </w:rPr>
        <w:t>日</w:t>
      </w:r>
      <w:r>
        <w:rPr>
          <w:rFonts w:ascii="黑体" w:eastAsia="黑体" w:hAnsi="黑体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w w:val="93"/>
          <w:position w:val="-1"/>
          <w:sz w:val="30"/>
          <w:szCs w:val="30"/>
        </w:rPr>
        <w:t>-10</w:t>
      </w:r>
      <w:r>
        <w:rPr>
          <w:rFonts w:ascii="Arial" w:eastAsia="Arial" w:hAnsi="Arial"/>
          <w:color w:val="000000"/>
          <w:w w:val="7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月</w:t>
      </w:r>
      <w:r>
        <w:rPr>
          <w:rFonts w:ascii="黑体" w:eastAsia="黑体" w:hAnsi="黑体"/>
          <w:color w:val="000000"/>
          <w:w w:val="7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sz w:val="31"/>
          <w:szCs w:val="31"/>
        </w:rPr>
        <w:t>23</w:t>
      </w:r>
      <w:r>
        <w:rPr>
          <w:rFonts w:ascii="Arial" w:eastAsia="Arial" w:hAnsi="Arial"/>
          <w:color w:val="000000"/>
          <w:w w:val="7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0"/>
          <w:szCs w:val="30"/>
        </w:rPr>
        <w:t>日。</w:t>
      </w:r>
    </w:p>
    <w:p w14:paraId="29E6B8A4" w14:textId="77777777" w:rsidR="002E62E6" w:rsidRDefault="00000000">
      <w:pPr>
        <w:kinsoku w:val="0"/>
        <w:autoSpaceDE w:val="0"/>
        <w:autoSpaceDN w:val="0"/>
        <w:adjustRightInd w:val="0"/>
        <w:spacing w:before="161" w:after="138"/>
        <w:ind w:left="116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三、评选步骤与方法</w:t>
      </w:r>
    </w:p>
    <w:p w14:paraId="134635E9" w14:textId="77777777" w:rsidR="002E62E6" w:rsidRDefault="00000000">
      <w:pPr>
        <w:kinsoku w:val="0"/>
        <w:autoSpaceDE w:val="0"/>
        <w:autoSpaceDN w:val="0"/>
        <w:adjustRightInd w:val="0"/>
        <w:spacing w:before="143" w:line="300" w:lineRule="auto"/>
        <w:ind w:left="434" w:right="240" w:firstLine="751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1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6"/>
          <w:w w:val="99"/>
          <w:sz w:val="32"/>
          <w:szCs w:val="32"/>
        </w:rPr>
        <w:t>•各二级学院召开动员大会，由辅导员或班主任宣讲评优、</w:t>
      </w:r>
      <w:r>
        <w:rPr>
          <w:rFonts w:ascii="Arial Unicode MS" w:eastAsia="Arial Unicode MS" w:hAnsi="Arial Unicode MS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评奖的目的、意义</w:t>
      </w:r>
      <w:r>
        <w:rPr>
          <w:rFonts w:ascii="Arial" w:eastAsia="Arial" w:hAnsi="Arial" w:cs="Arial"/>
          <w:noProof/>
          <w:color w:val="000000"/>
          <w:w w:val="99"/>
          <w:sz w:val="39"/>
          <w:szCs w:val="39"/>
        </w:rPr>
        <w:t>,</w:t>
      </w:r>
      <w:r>
        <w:rPr>
          <w:rFonts w:ascii="Arial" w:eastAsia="Arial" w:hAnsi="Arial"/>
          <w:color w:val="000000"/>
          <w:w w:val="70"/>
          <w:sz w:val="39"/>
          <w:szCs w:val="39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组织学习我校评优、评奖的有关文件和材料，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</w:rPr>
        <w:br/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详见关于印发《东莞城市学院优秀学生奖学金评定办法》的通知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</w:rPr>
        <w:br/>
      </w:r>
      <w:r>
        <w:rPr>
          <w:rFonts w:ascii="黑体" w:eastAsia="黑体" w:hAnsi="黑体" w:cs="黑体"/>
          <w:noProof/>
          <w:color w:val="000000"/>
          <w:spacing w:val="-9"/>
          <w:w w:val="99"/>
          <w:sz w:val="31"/>
          <w:szCs w:val="31"/>
        </w:rPr>
        <w:t>（东莞城〔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sz w:val="30"/>
          <w:szCs w:val="30"/>
        </w:rPr>
        <w:t>2024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position w:val="-8"/>
          <w:sz w:val="2"/>
          <w:szCs w:val="2"/>
        </w:rPr>
        <w:drawing>
          <wp:inline distT="0" distB="0" distL="0" distR="0" wp14:anchorId="38AD978C" wp14:editId="769B9A7E">
            <wp:extent cx="277177" cy="247650"/>
            <wp:effectExtent l="0" t="0" r="0" b="0"/>
            <wp:docPr id="36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13C2870-C1AB-401B-928C-DCA29E25218C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5"/>
          <w:sz w:val="30"/>
          <w:szCs w:val="30"/>
        </w:rPr>
        <w:t>5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position w:val="-1"/>
          <w:sz w:val="31"/>
          <w:szCs w:val="31"/>
        </w:rPr>
        <w:t>号）、关于印发《东莞城市学院先进班集体、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8"/>
          <w:sz w:val="31"/>
          <w:szCs w:val="31"/>
        </w:rPr>
        <w:t>优秀大学生、优秀学生干部评选办法》的通知（东莞城学〔</w:t>
      </w:r>
      <w:r>
        <w:rPr>
          <w:rFonts w:ascii="黑体" w:eastAsia="黑体" w:hAnsi="黑体"/>
          <w:color w:val="000000"/>
          <w:spacing w:val="26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26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position w:val="1"/>
          <w:sz w:val="25"/>
          <w:szCs w:val="25"/>
        </w:rPr>
        <w:t>〕</w:t>
      </w:r>
    </w:p>
    <w:p w14:paraId="078EE651" w14:textId="77777777" w:rsidR="002E62E6" w:rsidRDefault="00000000">
      <w:pPr>
        <w:kinsoku w:val="0"/>
        <w:autoSpaceDE w:val="0"/>
        <w:autoSpaceDN w:val="0"/>
        <w:adjustRightInd w:val="0"/>
        <w:spacing w:before="3" w:line="311" w:lineRule="auto"/>
        <w:ind w:left="583" w:right="515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position w:val="2"/>
          <w:sz w:val="30"/>
          <w:szCs w:val="30"/>
        </w:rPr>
        <w:t>19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2"/>
          <w:sz w:val="31"/>
          <w:szCs w:val="31"/>
        </w:rPr>
        <w:t>号）、各二级学院</w:t>
      </w:r>
      <w:r>
        <w:rPr>
          <w:rFonts w:ascii="黑体" w:eastAsia="黑体" w:hAnsi="黑体"/>
          <w:color w:val="000000"/>
          <w:w w:val="70"/>
          <w:position w:val="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2023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2024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学年综合测评实施细则，布置评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"/>
          <w:w w:val="99"/>
          <w:sz w:val="31"/>
          <w:szCs w:val="31"/>
        </w:rPr>
        <w:t>优、评奖工作。</w:t>
      </w:r>
    </w:p>
    <w:p w14:paraId="10266D86" w14:textId="77777777" w:rsidR="002E62E6" w:rsidRDefault="00000000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" w:line="330" w:lineRule="auto"/>
        <w:ind w:right="525"/>
        <w:jc w:val="left"/>
        <w:textAlignment w:val="baseline"/>
      </w:pPr>
      <w:r>
        <w:rPr>
          <w:rFonts w:ascii="Arial" w:eastAsia="Arial" w:hAnsi="Arial"/>
          <w:color w:val="000000"/>
          <w:w w:val="89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学生根据各二级学院</w:t>
      </w:r>
      <w:r>
        <w:rPr>
          <w:rFonts w:ascii="黑体" w:eastAsia="黑体" w:hAnsi="黑体"/>
          <w:color w:val="000000"/>
          <w:w w:val="89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-1"/>
          <w:sz w:val="29"/>
          <w:szCs w:val="29"/>
        </w:rPr>
        <w:t>2023-2024</w:t>
      </w:r>
      <w:r>
        <w:rPr>
          <w:rFonts w:ascii="Arial" w:eastAsia="Arial" w:hAnsi="Arial"/>
          <w:color w:val="000000"/>
          <w:w w:val="89"/>
          <w:position w:val="-1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学年综合测评实施细则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w w:val="99"/>
          <w:sz w:val="31"/>
          <w:szCs w:val="31"/>
        </w:rPr>
        <w:t>进行自评。</w:t>
      </w:r>
    </w:p>
    <w:p w14:paraId="2D4454B8" w14:textId="77777777" w:rsidR="002E62E6" w:rsidRDefault="00000000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4" w:line="294" w:lineRule="auto"/>
        <w:ind w:right="479"/>
        <w:jc w:val="left"/>
        <w:textAlignment w:val="baseline"/>
        <w:rPr>
          <w:position w:val="-1"/>
        </w:rPr>
      </w:pPr>
      <w:r>
        <w:rPr>
          <w:rFonts w:ascii="Arial" w:eastAsia="Arial" w:hAnsi="Arial"/>
          <w:color w:val="000000"/>
          <w:spacing w:val="43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由班主任组织班级学生综合测评小组对每个学生的自评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情况进行核实。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</w:rPr>
        <w:br/>
      </w:r>
      <w:r>
        <w:rPr>
          <w:rFonts w:ascii="Arial" w:eastAsia="Arial" w:hAnsi="Arial" w:cs="Arial"/>
          <w:noProof/>
          <w:color w:val="000000"/>
          <w:spacing w:val="25"/>
          <w:position w:val="1"/>
          <w:sz w:val="31"/>
          <w:szCs w:val="31"/>
        </w:rPr>
        <w:t>4</w:t>
      </w:r>
      <w:r>
        <w:rPr>
          <w:rFonts w:ascii="Arial Unicode MS" w:eastAsia="Arial Unicode MS" w:hAnsi="Arial Unicode MS" w:cs="Arial Unicode MS"/>
          <w:noProof/>
          <w:color w:val="000000"/>
          <w:spacing w:val="14"/>
          <w:sz w:val="31"/>
          <w:szCs w:val="31"/>
        </w:rPr>
        <w:t>•各班级公布学生综合测评成绩排序表，并填写《东莞城市</w:t>
      </w:r>
      <w:r>
        <w:rPr>
          <w:rFonts w:ascii="Arial Unicode MS" w:eastAsia="Arial Unicode MS" w:hAnsi="Arial Unicode MS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学院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29"/>
          <w:szCs w:val="29"/>
        </w:rPr>
        <w:t>2023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-2024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position w:val="-1"/>
          <w:sz w:val="31"/>
          <w:szCs w:val="31"/>
        </w:rPr>
        <w:t>学年学生班级综合素质测评得分一览表》《东莞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1"/>
          <w:sz w:val="31"/>
          <w:szCs w:val="31"/>
        </w:rPr>
        <w:t>城市学院</w:t>
      </w:r>
      <w:r>
        <w:rPr>
          <w:rFonts w:ascii="黑体" w:eastAsia="黑体" w:hAnsi="黑体"/>
          <w:color w:val="000000"/>
          <w:w w:val="70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sz w:val="30"/>
          <w:szCs w:val="30"/>
        </w:rPr>
        <w:t>2023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-3"/>
          <w:w w:val="99"/>
          <w:sz w:val="30"/>
          <w:szCs w:val="30"/>
        </w:rPr>
        <w:t>2024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学年优秀大学生、优秀学生干部及奖学金获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9"/>
          <w:sz w:val="31"/>
          <w:szCs w:val="31"/>
        </w:rPr>
        <w:t>得者名单汇总表》《东莞城市学院</w:t>
      </w:r>
      <w:r>
        <w:rPr>
          <w:rFonts w:ascii="黑体" w:eastAsia="黑体" w:hAnsi="黑体"/>
          <w:color w:val="000000"/>
          <w:spacing w:val="3"/>
          <w:w w:val="70"/>
          <w:position w:val="9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position w:val="8"/>
          <w:sz w:val="30"/>
          <w:szCs w:val="30"/>
        </w:rPr>
        <w:t>2023</w:t>
      </w:r>
      <w:r>
        <w:rPr>
          <w:rFonts w:ascii="Arial" w:eastAsia="Arial" w:hAnsi="Arial" w:cs="Arial"/>
          <w:noProof/>
          <w:color w:val="000000"/>
          <w:spacing w:val="1"/>
          <w:position w:val="8"/>
          <w:sz w:val="29"/>
          <w:szCs w:val="29"/>
        </w:rPr>
        <w:t>-</w:t>
      </w:r>
      <w:r>
        <w:rPr>
          <w:rFonts w:ascii="Arial" w:eastAsia="Arial" w:hAnsi="Arial" w:cs="Arial"/>
          <w:noProof/>
          <w:color w:val="000000"/>
          <w:spacing w:val="-1"/>
          <w:position w:val="8"/>
          <w:sz w:val="29"/>
          <w:szCs w:val="29"/>
        </w:rPr>
        <w:t>2024</w:t>
      </w:r>
      <w:r>
        <w:rPr>
          <w:rFonts w:ascii="Arial" w:eastAsia="Arial" w:hAnsi="Arial"/>
          <w:color w:val="000000"/>
          <w:spacing w:val="2"/>
          <w:w w:val="70"/>
          <w:position w:val="8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position w:val="9"/>
          <w:sz w:val="31"/>
          <w:szCs w:val="31"/>
        </w:rPr>
        <w:t>学年</w:t>
      </w:r>
      <w:r>
        <w:rPr>
          <w:rFonts w:ascii="黑体" w:eastAsia="黑体" w:hAnsi="黑体"/>
          <w:color w:val="000000"/>
          <w:w w:val="70"/>
          <w:position w:val="9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45"/>
          <w:szCs w:val="45"/>
        </w:rPr>
        <w:t>"</w:t>
      </w:r>
      <w:r>
        <w:rPr>
          <w:rFonts w:ascii="黑体" w:eastAsia="黑体" w:hAnsi="黑体" w:cs="黑体"/>
          <w:noProof/>
          <w:color w:val="000000"/>
          <w:spacing w:val="-3"/>
          <w:position w:val="8"/>
          <w:sz w:val="31"/>
          <w:szCs w:val="31"/>
        </w:rPr>
        <w:t>先进班集体</w:t>
      </w:r>
      <w:r>
        <w:rPr>
          <w:rFonts w:ascii="Arial" w:eastAsia="Arial" w:hAnsi="Arial" w:cs="Arial"/>
          <w:noProof/>
          <w:color w:val="000000"/>
          <w:spacing w:val="-1"/>
          <w:position w:val="1"/>
          <w:sz w:val="42"/>
          <w:szCs w:val="42"/>
        </w:rPr>
        <w:t>"</w:t>
      </w:r>
    </w:p>
    <w:p w14:paraId="3172E2AC" w14:textId="77777777" w:rsidR="002E62E6" w:rsidRDefault="002E62E6">
      <w:pPr>
        <w:kinsoku w:val="0"/>
        <w:autoSpaceDE w:val="0"/>
        <w:autoSpaceDN w:val="0"/>
        <w:adjustRightInd w:val="0"/>
        <w:spacing w:line="328" w:lineRule="auto"/>
        <w:ind w:left="434"/>
        <w:textAlignment w:val="baseline"/>
        <w:rPr>
          <w:rFonts w:ascii="Arial" w:eastAsia="Arial" w:hAnsi="Arial" w:cs="Arial"/>
        </w:rPr>
      </w:pPr>
    </w:p>
    <w:p w14:paraId="1F6EB36F" w14:textId="77777777" w:rsidR="002E62E6" w:rsidRDefault="002E62E6">
      <w:pPr>
        <w:kinsoku w:val="0"/>
        <w:autoSpaceDE w:val="0"/>
        <w:autoSpaceDN w:val="0"/>
        <w:adjustRightInd w:val="0"/>
        <w:spacing w:line="328" w:lineRule="auto"/>
        <w:ind w:left="434"/>
        <w:textAlignment w:val="baseline"/>
        <w:rPr>
          <w:rFonts w:ascii="Arial" w:eastAsia="Arial" w:hAnsi="Arial" w:cs="Arial"/>
        </w:rPr>
      </w:pPr>
    </w:p>
    <w:p w14:paraId="74E65FB8" w14:textId="77777777" w:rsidR="002E62E6" w:rsidRDefault="002E62E6">
      <w:pPr>
        <w:kinsoku w:val="0"/>
        <w:autoSpaceDE w:val="0"/>
        <w:autoSpaceDN w:val="0"/>
        <w:adjustRightInd w:val="0"/>
        <w:spacing w:line="584" w:lineRule="auto"/>
        <w:ind w:left="434"/>
        <w:textAlignment w:val="baseline"/>
        <w:rPr>
          <w:rFonts w:ascii="Arial" w:eastAsia="Arial" w:hAnsi="Arial" w:cs="Arial"/>
        </w:rPr>
      </w:pPr>
    </w:p>
    <w:p w14:paraId="44F3111A" w14:textId="77777777" w:rsidR="002E62E6" w:rsidRDefault="00000000">
      <w:pPr>
        <w:kinsoku w:val="0"/>
        <w:autoSpaceDE w:val="0"/>
        <w:autoSpaceDN w:val="0"/>
        <w:adjustRightInd w:val="0"/>
        <w:spacing w:after="113"/>
        <w:ind w:left="8380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-2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4"/>
          <w:sz w:val="21"/>
          <w:szCs w:val="21"/>
        </w:rPr>
        <w:t>-</w:t>
      </w:r>
    </w:p>
    <w:p w14:paraId="3BE3E4A4" w14:textId="77777777" w:rsidR="002E62E6" w:rsidRDefault="002E62E6">
      <w:pPr>
        <w:sectPr w:rsidR="002E62E6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30C74B62" w14:textId="77777777" w:rsidR="002E62E6" w:rsidRDefault="00000000">
      <w:pPr>
        <w:kinsoku w:val="0"/>
        <w:autoSpaceDE w:val="0"/>
        <w:autoSpaceDN w:val="0"/>
        <w:adjustRightInd w:val="0"/>
        <w:spacing w:before="13" w:line="434" w:lineRule="auto"/>
        <w:ind w:left="600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A82BC4C" wp14:editId="147E98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47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5EA9C185-5FD8-4001-9230-63E41D7C21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3C657" w14:textId="77777777" w:rsidR="002E62E6" w:rsidRDefault="002E62E6">
      <w:pPr>
        <w:kinsoku w:val="0"/>
        <w:autoSpaceDE w:val="0"/>
        <w:autoSpaceDN w:val="0"/>
        <w:adjustRightInd w:val="0"/>
        <w:spacing w:before="1" w:line="455" w:lineRule="auto"/>
        <w:ind w:left="600"/>
        <w:textAlignment w:val="baseline"/>
        <w:rPr>
          <w:rFonts w:ascii="Arial" w:eastAsia="Arial" w:hAnsi="Arial" w:cs="Arial"/>
        </w:rPr>
      </w:pPr>
    </w:p>
    <w:p w14:paraId="6DFCEC57" w14:textId="77777777" w:rsidR="002E62E6" w:rsidRDefault="00000000">
      <w:pPr>
        <w:kinsoku w:val="0"/>
        <w:autoSpaceDE w:val="0"/>
        <w:autoSpaceDN w:val="0"/>
        <w:adjustRightInd w:val="0"/>
        <w:spacing w:before="1" w:line="239" w:lineRule="auto"/>
        <w:ind w:left="9152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41"/>
          <w:szCs w:val="41"/>
        </w:rPr>
        <w:t>,</w:t>
      </w:r>
    </w:p>
    <w:p w14:paraId="1B03C5A9" w14:textId="77777777" w:rsidR="002E62E6" w:rsidRDefault="002E62E6">
      <w:pPr>
        <w:kinsoku w:val="0"/>
        <w:autoSpaceDE w:val="0"/>
        <w:autoSpaceDN w:val="0"/>
        <w:adjustRightInd w:val="0"/>
        <w:spacing w:before="1" w:line="701" w:lineRule="auto"/>
        <w:ind w:left="600"/>
        <w:textAlignment w:val="baseline"/>
        <w:rPr>
          <w:rFonts w:ascii="Arial" w:eastAsia="Arial" w:hAnsi="Arial" w:cs="Arial"/>
        </w:rPr>
      </w:pPr>
    </w:p>
    <w:p w14:paraId="7AC2A834" w14:textId="77777777" w:rsidR="002E62E6" w:rsidRDefault="00000000">
      <w:pPr>
        <w:kinsoku w:val="0"/>
        <w:autoSpaceDE w:val="0"/>
        <w:autoSpaceDN w:val="0"/>
        <w:adjustRightInd w:val="0"/>
        <w:ind w:left="135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3"/>
          <w:sz w:val="34"/>
          <w:szCs w:val="34"/>
        </w:rPr>
        <w:t>•各二级学院将获奖学生名单汇总并审核后统一在学院公</w: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AAB895" wp14:editId="4B78194D">
                <wp:simplePos x="0" y="0"/>
                <wp:positionH relativeFrom="page">
                  <wp:posOffset>1067384</wp:posOffset>
                </wp:positionH>
                <wp:positionV relativeFrom="paragraph">
                  <wp:posOffset>-706403</wp:posOffset>
                </wp:positionV>
                <wp:extent cx="5535930" cy="1699896"/>
                <wp:effectExtent l="0" t="0" r="0" b="0"/>
                <wp:wrapNone/>
                <wp:docPr id="53" name="TextBox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35930" cy="16998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40D79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after="49" w:line="317" w:lineRule="auto"/>
                              <w:ind w:right="13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13"/>
                                <w:w w:val="99"/>
                                <w:sz w:val="33"/>
                                <w:szCs w:val="33"/>
                              </w:rPr>
                              <w:t>申报表》（所有表格必须按照统一的格式填写，详见附件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3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10"/>
                                <w:position w:val="1"/>
                                <w:sz w:val="27"/>
                                <w:szCs w:val="27"/>
                              </w:rPr>
                              <w:t>）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position w:val="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8"/>
                                <w:w w:val="99"/>
                                <w:sz w:val="32"/>
                                <w:szCs w:val="32"/>
                              </w:rPr>
                              <w:t>班主任签字后上交各二级学院。</w:t>
                            </w:r>
                          </w:p>
                          <w:p w14:paraId="5595866A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49" w:after="161"/>
                              <w:ind w:left="601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1"/>
                                <w:w w:val="73"/>
                                <w:sz w:val="31"/>
                                <w:szCs w:val="31"/>
                              </w:rPr>
                              <w:t>5</w:t>
                            </w:r>
                          </w:p>
                          <w:p w14:paraId="645277D5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61" w:line="271" w:lineRule="auto"/>
                              <w:ind w:left="8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position w:val="2"/>
                                <w:sz w:val="31"/>
                                <w:szCs w:val="31"/>
                              </w:rPr>
                              <w:t>示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position w:val="2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4"/>
                                <w:position w:val="2"/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0"/>
                                <w:position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sz w:val="33"/>
                                <w:szCs w:val="33"/>
                              </w:rPr>
                              <w:t>个工作日，学生无异议之后，将纸质版材料和电子版材料于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3"/>
                                <w:w w:val="94"/>
                                <w:position w:val="3"/>
                                <w:sz w:val="30"/>
                                <w:szCs w:val="30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25"/>
                                <w:w w:val="70"/>
                                <w:position w:val="3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5"/>
                                <w:w w:val="94"/>
                                <w:position w:val="3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pacing w:val="6"/>
                                <w:w w:val="70"/>
                                <w:position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3"/>
                                <w:w w:val="94"/>
                                <w:position w:val="3"/>
                                <w:sz w:val="30"/>
                                <w:szCs w:val="30"/>
                              </w:rPr>
                              <w:t>23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1"/>
                                <w:w w:val="70"/>
                                <w:position w:val="3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1"/>
                                <w:w w:val="94"/>
                                <w:sz w:val="33"/>
                                <w:szCs w:val="33"/>
                              </w:rPr>
                              <w:t>日前报送学生部学生资助管理中心，所有班级的纸质版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AB895" id="_x0000_t202" coordsize="21600,21600" o:spt="202" path="m,l,21600r21600,l21600,xe">
                <v:stroke joinstyle="miter"/>
                <v:path gradientshapeok="t" o:connecttype="rect"/>
              </v:shapetype>
              <v:shape id="TextBox53" o:spid="_x0000_s1026" type="#_x0000_t202" style="position:absolute;left:0;text-align:left;margin-left:84.05pt;margin-top:-55.6pt;width:435.9pt;height:133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" filled="f" stroked="f">
                <o:lock v:ext="edit" aspectratio="t"/>
                <v:textbox style="mso-fit-shape-to-text:t" inset="0,0,0,0">
                  <w:txbxContent>
                    <w:p w14:paraId="0A540D79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" w:after="49" w:line="317" w:lineRule="auto"/>
                        <w:ind w:right="13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13"/>
                          <w:w w:val="99"/>
                          <w:sz w:val="33"/>
                          <w:szCs w:val="33"/>
                        </w:rPr>
                        <w:t>申报表》（所有表格必须按照统一的格式填写，详见附件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6"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3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6"/>
                          <w:sz w:val="30"/>
                          <w:szCs w:val="30"/>
                        </w:rPr>
                        <w:t>3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10"/>
                          <w:position w:val="1"/>
                          <w:sz w:val="27"/>
                          <w:szCs w:val="27"/>
                        </w:rPr>
                        <w:t>）</w:t>
                      </w:r>
                      <w:r>
                        <w:rPr>
                          <w:rFonts w:ascii="黑体" w:eastAsia="黑体" w:hAnsi="黑体"/>
                          <w:color w:val="000000"/>
                          <w:position w:val="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8"/>
                          <w:w w:val="99"/>
                          <w:sz w:val="32"/>
                          <w:szCs w:val="32"/>
                        </w:rPr>
                        <w:t>班主任签字后上交各二级学院。</w:t>
                      </w:r>
                    </w:p>
                    <w:p w14:paraId="5595866A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49" w:after="161"/>
                        <w:ind w:left="601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1"/>
                          <w:w w:val="73"/>
                          <w:sz w:val="31"/>
                          <w:szCs w:val="31"/>
                        </w:rPr>
                        <w:t>5</w:t>
                      </w:r>
                    </w:p>
                    <w:p w14:paraId="645277D5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61" w:line="271" w:lineRule="auto"/>
                        <w:ind w:left="8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position w:val="2"/>
                          <w:sz w:val="31"/>
                          <w:szCs w:val="31"/>
                        </w:rPr>
                        <w:t>示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position w:val="2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4"/>
                          <w:position w:val="2"/>
                          <w:sz w:val="30"/>
                          <w:szCs w:val="3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  <w:w w:val="70"/>
                          <w:position w:val="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sz w:val="33"/>
                          <w:szCs w:val="33"/>
                        </w:rPr>
                        <w:t>个工作日，学生无异议之后，将纸质版材料和电子版材料于</w:t>
                      </w:r>
                      <w:r>
                        <w:rPr>
                          <w:rFonts w:ascii="黑体" w:eastAsia="黑体" w:hAnsi="黑体"/>
                          <w:color w:val="00000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3"/>
                          <w:w w:val="94"/>
                          <w:position w:val="3"/>
                          <w:sz w:val="30"/>
                          <w:szCs w:val="3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25"/>
                          <w:w w:val="70"/>
                          <w:position w:val="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5"/>
                          <w:w w:val="94"/>
                          <w:position w:val="3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黑体" w:eastAsia="黑体" w:hAnsi="黑体"/>
                          <w:color w:val="000000"/>
                          <w:spacing w:val="6"/>
                          <w:w w:val="70"/>
                          <w:position w:val="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3"/>
                          <w:w w:val="94"/>
                          <w:position w:val="3"/>
                          <w:sz w:val="30"/>
                          <w:szCs w:val="30"/>
                        </w:rPr>
                        <w:t>23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1"/>
                          <w:w w:val="70"/>
                          <w:position w:val="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1"/>
                          <w:w w:val="94"/>
                          <w:sz w:val="33"/>
                          <w:szCs w:val="33"/>
                        </w:rPr>
                        <w:t>日前报送学生部学生资助管理中心，所有班级的纸质版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BBBB7E" w14:textId="77777777" w:rsidR="002E62E6" w:rsidRDefault="002E62E6">
      <w:pPr>
        <w:kinsoku w:val="0"/>
        <w:autoSpaceDE w:val="0"/>
        <w:autoSpaceDN w:val="0"/>
        <w:adjustRightInd w:val="0"/>
        <w:spacing w:line="355" w:lineRule="auto"/>
        <w:ind w:left="600"/>
        <w:textAlignment w:val="baseline"/>
        <w:rPr>
          <w:rFonts w:ascii="Arial" w:eastAsia="Arial" w:hAnsi="Arial" w:cs="Arial"/>
        </w:rPr>
      </w:pPr>
    </w:p>
    <w:p w14:paraId="75149A20" w14:textId="77777777" w:rsidR="002E62E6" w:rsidRDefault="002E62E6">
      <w:pPr>
        <w:kinsoku w:val="0"/>
        <w:autoSpaceDE w:val="0"/>
        <w:autoSpaceDN w:val="0"/>
        <w:adjustRightInd w:val="0"/>
        <w:spacing w:line="355" w:lineRule="auto"/>
        <w:ind w:left="600"/>
        <w:textAlignment w:val="baseline"/>
        <w:rPr>
          <w:rFonts w:ascii="Arial" w:eastAsia="Arial" w:hAnsi="Arial" w:cs="Arial"/>
        </w:rPr>
      </w:pPr>
    </w:p>
    <w:p w14:paraId="3269B729" w14:textId="77777777" w:rsidR="002E62E6" w:rsidRDefault="002E62E6">
      <w:pPr>
        <w:kinsoku w:val="0"/>
        <w:autoSpaceDE w:val="0"/>
        <w:autoSpaceDN w:val="0"/>
        <w:adjustRightInd w:val="0"/>
        <w:spacing w:before="1" w:line="598" w:lineRule="auto"/>
        <w:ind w:left="600"/>
        <w:textAlignment w:val="baseline"/>
        <w:rPr>
          <w:rFonts w:ascii="Arial" w:eastAsia="Arial" w:hAnsi="Arial" w:cs="Arial"/>
        </w:rPr>
      </w:pPr>
    </w:p>
    <w:p w14:paraId="1CA46B5A" w14:textId="77777777" w:rsidR="002E62E6" w:rsidRDefault="00000000">
      <w:pPr>
        <w:kinsoku w:val="0"/>
        <w:autoSpaceDE w:val="0"/>
        <w:autoSpaceDN w:val="0"/>
        <w:adjustRightInd w:val="0"/>
        <w:spacing w:line="308" w:lineRule="auto"/>
        <w:ind w:left="609" w:right="42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材料需要班主任签字，学生团学组织的纸质材料需要指导老师签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4"/>
          <w:sz w:val="33"/>
          <w:szCs w:val="33"/>
        </w:rPr>
        <w:t>字，各二级学院汇总材料需要各二级学院领导签字后盖章。</w:t>
      </w:r>
    </w:p>
    <w:p w14:paraId="6AB70BCC" w14:textId="77777777" w:rsidR="002E62E6" w:rsidRDefault="00000000">
      <w:pPr>
        <w:kinsoku w:val="0"/>
        <w:autoSpaceDE w:val="0"/>
        <w:autoSpaceDN w:val="0"/>
        <w:adjustRightInd w:val="0"/>
        <w:spacing w:after="28" w:line="278" w:lineRule="auto"/>
        <w:ind w:left="609" w:right="441" w:firstLine="600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6</w:t>
      </w:r>
      <w:r>
        <w:rPr>
          <w:rFonts w:ascii="Arial Unicode MS" w:eastAsia="Arial Unicode MS" w:hAnsi="Arial Unicode MS" w:cs="Arial Unicode MS"/>
          <w:noProof/>
          <w:color w:val="000000"/>
          <w:spacing w:val="-6"/>
          <w:w w:val="99"/>
          <w:sz w:val="32"/>
          <w:szCs w:val="32"/>
        </w:rPr>
        <w:t>•学生部汇总全校获奖名单并审核，公示</w:t>
      </w:r>
      <w:r>
        <w:rPr>
          <w:rFonts w:ascii="Arial Unicode MS" w:eastAsia="Arial Unicode MS" w:hAnsi="Arial Unicode MS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3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position w:val="-1"/>
          <w:sz w:val="32"/>
          <w:szCs w:val="32"/>
        </w:rPr>
        <w:t>个工作日后，报</w:t>
      </w:r>
      <w:r>
        <w:rPr>
          <w:rFonts w:ascii="黑体" w:eastAsia="黑体" w:hAnsi="黑体"/>
          <w:color w:val="000000"/>
          <w:position w:val="-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w w:val="99"/>
          <w:sz w:val="32"/>
          <w:szCs w:val="32"/>
        </w:rPr>
        <w:t>校长办公会审核确认后发文表彰。</w:t>
      </w:r>
    </w:p>
    <w:p w14:paraId="0B4C827B" w14:textId="77777777" w:rsidR="002E62E6" w:rsidRDefault="00000000">
      <w:pPr>
        <w:kinsoku w:val="0"/>
        <w:autoSpaceDE w:val="0"/>
        <w:autoSpaceDN w:val="0"/>
        <w:adjustRightInd w:val="0"/>
        <w:spacing w:before="28" w:after="117"/>
        <w:ind w:left="121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四、奖励办法</w:t>
      </w:r>
    </w:p>
    <w:p w14:paraId="11365558" w14:textId="77777777" w:rsidR="002E62E6" w:rsidRDefault="00000000">
      <w:pPr>
        <w:kinsoku w:val="0"/>
        <w:autoSpaceDE w:val="0"/>
        <w:autoSpaceDN w:val="0"/>
        <w:adjustRightInd w:val="0"/>
        <w:spacing w:before="119" w:line="241" w:lineRule="auto"/>
        <w:ind w:left="605" w:right="441" w:firstLine="612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2"/>
          <w:position w:val="3"/>
          <w:sz w:val="30"/>
          <w:szCs w:val="30"/>
        </w:rPr>
        <w:t>1</w:t>
      </w:r>
      <w:r>
        <w:rPr>
          <w:rFonts w:ascii="Arial Unicode MS" w:eastAsia="Arial Unicode MS" w:hAnsi="Arial Unicode MS" w:cs="Arial Unicode MS"/>
          <w:noProof/>
          <w:color w:val="000000"/>
          <w:w w:val="92"/>
          <w:sz w:val="34"/>
          <w:szCs w:val="34"/>
        </w:rPr>
        <w:t>•对获得优秀大学生、优秀学生干部荣誉称号的个人，学校</w:t>
      </w:r>
      <w:r>
        <w:rPr>
          <w:rFonts w:ascii="Arial Unicode MS" w:eastAsia="Arial Unicode MS" w:hAnsi="Arial Unicode MS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3"/>
          <w:sz w:val="33"/>
          <w:szCs w:val="33"/>
        </w:rPr>
        <w:t>发文表彰，颁发荣誉证书，并将其事迹进行宣传。</w:t>
      </w:r>
    </w:p>
    <w:p w14:paraId="6C74CE55" w14:textId="77777777" w:rsidR="002E62E6" w:rsidRDefault="002E62E6">
      <w:pPr>
        <w:kinsoku w:val="0"/>
        <w:autoSpaceDE w:val="0"/>
        <w:autoSpaceDN w:val="0"/>
        <w:adjustRightInd w:val="0"/>
        <w:spacing w:line="647" w:lineRule="auto"/>
        <w:ind w:left="600"/>
        <w:textAlignment w:val="baseline"/>
        <w:rPr>
          <w:rFonts w:ascii="Arial" w:eastAsia="Arial" w:hAnsi="Arial" w:cs="Arial"/>
        </w:rPr>
      </w:pPr>
    </w:p>
    <w:p w14:paraId="581C8A04" w14:textId="77777777" w:rsidR="002E62E6" w:rsidRDefault="00000000">
      <w:pPr>
        <w:kinsoku w:val="0"/>
        <w:autoSpaceDE w:val="0"/>
        <w:autoSpaceDN w:val="0"/>
        <w:adjustRightInd w:val="0"/>
        <w:spacing w:before="2" w:line="239" w:lineRule="auto"/>
        <w:ind w:left="4008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71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w w:val="71"/>
          <w:position w:val="4"/>
          <w:sz w:val="41"/>
          <w:szCs w:val="41"/>
        </w:rPr>
        <w:t>,</w:t>
      </w:r>
      <w:r>
        <w:rPr>
          <w:rFonts w:ascii="Arial" w:eastAsia="Arial" w:hAnsi="Arial"/>
          <w:color w:val="000000"/>
          <w:spacing w:val="2256"/>
          <w:position w:val="4"/>
          <w:sz w:val="41"/>
          <w:szCs w:val="41"/>
        </w:rPr>
        <w:t xml:space="preserve"> </w:t>
      </w:r>
      <w:r>
        <w:rPr>
          <w:rFonts w:ascii="Arial" w:eastAsia="Arial" w:hAnsi="Arial" w:cs="Arial"/>
          <w:noProof/>
          <w:color w:val="000000"/>
          <w:spacing w:val="28"/>
          <w:position w:val="3"/>
          <w:sz w:val="41"/>
          <w:szCs w:val="41"/>
        </w:rPr>
        <w:t>,</w:t>
      </w:r>
      <w:r>
        <w:rPr>
          <w:rFonts w:ascii="Arial" w:eastAsia="Arial" w:hAnsi="Arial"/>
          <w:color w:val="000000"/>
          <w:spacing w:val="2227"/>
          <w:position w:val="3"/>
          <w:sz w:val="41"/>
          <w:szCs w:val="41"/>
        </w:rPr>
        <w:t xml:space="preserve"> </w:t>
      </w:r>
      <w:r>
        <w:rPr>
          <w:rFonts w:ascii="Arial" w:eastAsia="Arial" w:hAnsi="Arial" w:cs="Arial"/>
          <w:noProof/>
          <w:color w:val="000000"/>
          <w:sz w:val="44"/>
          <w:szCs w:val="44"/>
        </w:rPr>
        <w:t>,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6F6B66" wp14:editId="22780C63">
                <wp:simplePos x="0" y="0"/>
                <wp:positionH relativeFrom="page">
                  <wp:posOffset>1065124</wp:posOffset>
                </wp:positionH>
                <wp:positionV relativeFrom="paragraph">
                  <wp:posOffset>-656512</wp:posOffset>
                </wp:positionV>
                <wp:extent cx="5539105" cy="1325245"/>
                <wp:effectExtent l="0" t="0" r="0" b="0"/>
                <wp:wrapNone/>
                <wp:docPr id="69" name="TextBo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39105" cy="132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73613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after="132"/>
                              <w:ind w:left="6942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3"/>
                                <w:w w:val="99"/>
                                <w:sz w:val="30"/>
                                <w:szCs w:val="30"/>
                              </w:rPr>
                              <w:t>2023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"/>
                                <w:w w:val="99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3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6"/>
                                <w:sz w:val="31"/>
                                <w:szCs w:val="31"/>
                              </w:rPr>
                              <w:t>学</w:t>
                            </w:r>
                          </w:p>
                          <w:p w14:paraId="53E23BD6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37" w:line="28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sz w:val="33"/>
                                <w:szCs w:val="33"/>
                              </w:rPr>
                              <w:t>年优秀学生奖学金的获奖比例为：一等奖学金奖励人数比例为全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position w:val="1"/>
                                <w:sz w:val="31"/>
                                <w:szCs w:val="31"/>
                              </w:rPr>
                              <w:t>院大二以上学生人数的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5"/>
                                <w:position w:val="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position w:val="1"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5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31"/>
                                <w:szCs w:val="31"/>
                              </w:rPr>
                              <w:t>二等奖学金为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5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position w:val="1"/>
                                <w:sz w:val="30"/>
                                <w:szCs w:val="3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33"/>
                                <w:szCs w:val="33"/>
                              </w:rPr>
                              <w:t>%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5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position w:val="-1"/>
                                <w:sz w:val="32"/>
                                <w:szCs w:val="32"/>
                              </w:rPr>
                              <w:t>三等奖学金为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5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30"/>
                                <w:szCs w:val="3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33"/>
                                <w:szCs w:val="33"/>
                              </w:rPr>
                              <w:t>%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12"/>
                                <w:w w:val="99"/>
                                <w:position w:val="1"/>
                                <w:sz w:val="32"/>
                                <w:szCs w:val="32"/>
                              </w:rPr>
                              <w:t>单项奖学金为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pacing w:val="2"/>
                                <w:w w:val="70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6"/>
                                <w:w w:val="99"/>
                                <w:position w:val="1"/>
                                <w:sz w:val="30"/>
                                <w:szCs w:val="3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1"/>
                                <w:w w:val="99"/>
                                <w:position w:val="1"/>
                                <w:sz w:val="33"/>
                                <w:szCs w:val="33"/>
                              </w:rPr>
                              <w:t>%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13"/>
                                <w:sz w:val="33"/>
                                <w:szCs w:val="33"/>
                              </w:rPr>
                              <w:t>。另外，校团委、学生会的单项奖学金名额为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F6B66" id="TextBox69" o:spid="_x0000_s1027" type="#_x0000_t202" style="position:absolute;left:0;text-align:left;margin-left:83.85pt;margin-top:-51.7pt;width:436.15pt;height:104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" filled="f" stroked="f">
                <o:lock v:ext="edit" aspectratio="t"/>
                <v:textbox style="mso-fit-shape-to-text:t" inset="0,0,0,0">
                  <w:txbxContent>
                    <w:p w14:paraId="11F73613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after="132"/>
                        <w:ind w:left="6942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3"/>
                          <w:w w:val="99"/>
                          <w:sz w:val="30"/>
                          <w:szCs w:val="30"/>
                        </w:rPr>
                        <w:t>2023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"/>
                          <w:w w:val="99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3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ascii="Arial" w:eastAsia="Arial" w:hAnsi="Arial"/>
                          <w:color w:val="000000"/>
                          <w:w w:val="7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6"/>
                          <w:sz w:val="31"/>
                          <w:szCs w:val="31"/>
                        </w:rPr>
                        <w:t>学</w:t>
                      </w:r>
                    </w:p>
                    <w:p w14:paraId="53E23BD6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37" w:line="289" w:lineRule="auto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sz w:val="33"/>
                          <w:szCs w:val="33"/>
                        </w:rPr>
                        <w:t>年优秀学生奖学金的获奖比例为：一等奖学金奖励人数比例为全</w:t>
                      </w:r>
                      <w:r>
                        <w:rPr>
                          <w:rFonts w:ascii="黑体" w:eastAsia="黑体" w:hAnsi="黑体"/>
                          <w:color w:val="00000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position w:val="1"/>
                          <w:sz w:val="31"/>
                          <w:szCs w:val="31"/>
                        </w:rPr>
                        <w:t>院大二以上学生人数的</w:t>
                      </w:r>
                      <w:r>
                        <w:rPr>
                          <w:rFonts w:ascii="黑体" w:eastAsia="黑体" w:hAnsi="黑体"/>
                          <w:color w:val="000000"/>
                          <w:w w:val="75"/>
                          <w:position w:val="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position w:val="1"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  <w:w w:val="75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31"/>
                          <w:szCs w:val="31"/>
                        </w:rPr>
                        <w:t>二等奖学金为</w:t>
                      </w:r>
                      <w:r>
                        <w:rPr>
                          <w:rFonts w:ascii="黑体" w:eastAsia="黑体" w:hAnsi="黑体"/>
                          <w:color w:val="000000"/>
                          <w:w w:val="75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position w:val="1"/>
                          <w:sz w:val="30"/>
                          <w:szCs w:val="3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33"/>
                          <w:szCs w:val="33"/>
                        </w:rPr>
                        <w:t>%</w:t>
                      </w:r>
                      <w:r>
                        <w:rPr>
                          <w:rFonts w:ascii="Arial" w:eastAsia="Arial" w:hAnsi="Arial"/>
                          <w:color w:val="000000"/>
                          <w:w w:val="75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position w:val="-1"/>
                          <w:sz w:val="32"/>
                          <w:szCs w:val="32"/>
                        </w:rPr>
                        <w:t>三等奖学金为</w:t>
                      </w:r>
                      <w:r>
                        <w:rPr>
                          <w:rFonts w:ascii="黑体" w:eastAsia="黑体" w:hAnsi="黑体"/>
                          <w:color w:val="000000"/>
                          <w:w w:val="75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30"/>
                          <w:szCs w:val="30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33"/>
                          <w:szCs w:val="33"/>
                        </w:rPr>
                        <w:t>%</w:t>
                      </w:r>
                      <w:r>
                        <w:rPr>
                          <w:rFonts w:ascii="Arial" w:eastAsia="Arial" w:hAnsi="Arial"/>
                          <w:color w:val="00000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12"/>
                          <w:w w:val="99"/>
                          <w:position w:val="1"/>
                          <w:sz w:val="32"/>
                          <w:szCs w:val="32"/>
                        </w:rPr>
                        <w:t>单项奖学金为</w:t>
                      </w:r>
                      <w:r>
                        <w:rPr>
                          <w:rFonts w:ascii="黑体" w:eastAsia="黑体" w:hAnsi="黑体"/>
                          <w:color w:val="000000"/>
                          <w:spacing w:val="2"/>
                          <w:w w:val="70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6"/>
                          <w:w w:val="99"/>
                          <w:position w:val="1"/>
                          <w:sz w:val="30"/>
                          <w:szCs w:val="30"/>
                        </w:rPr>
                        <w:t>8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1"/>
                          <w:w w:val="99"/>
                          <w:position w:val="1"/>
                          <w:sz w:val="33"/>
                          <w:szCs w:val="33"/>
                        </w:rPr>
                        <w:t>%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13"/>
                          <w:sz w:val="33"/>
                          <w:szCs w:val="33"/>
                        </w:rPr>
                        <w:t>。另外，校团委、学生会的单项奖学金名额为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E78E19" w14:textId="77777777" w:rsidR="002E62E6" w:rsidRDefault="002E62E6">
      <w:pPr>
        <w:kinsoku w:val="0"/>
        <w:autoSpaceDE w:val="0"/>
        <w:autoSpaceDN w:val="0"/>
        <w:adjustRightInd w:val="0"/>
        <w:spacing w:before="1" w:line="648" w:lineRule="auto"/>
        <w:ind w:left="600"/>
        <w:textAlignment w:val="baseline"/>
        <w:rPr>
          <w:rFonts w:ascii="Arial" w:eastAsia="Arial" w:hAnsi="Arial" w:cs="Arial"/>
        </w:rPr>
      </w:pPr>
    </w:p>
    <w:p w14:paraId="23433C56" w14:textId="77777777" w:rsidR="002E62E6" w:rsidRDefault="00000000">
      <w:pPr>
        <w:kinsoku w:val="0"/>
        <w:autoSpaceDE w:val="0"/>
        <w:autoSpaceDN w:val="0"/>
        <w:adjustRightInd w:val="0"/>
        <w:spacing w:before="2" w:line="290" w:lineRule="auto"/>
        <w:ind w:left="602" w:right="431"/>
        <w:textAlignment w:val="baseline"/>
      </w:pPr>
      <w:r>
        <w:rPr>
          <w:rFonts w:ascii="Arial" w:eastAsia="Arial" w:hAnsi="Arial" w:cs="Arial"/>
          <w:noProof/>
          <w:sz w:val="2"/>
          <w:szCs w:val="2"/>
          <w:rtl/>
        </w:rPr>
        <w:drawing>
          <wp:inline distT="0" distB="0" distL="0" distR="0" wp14:anchorId="727FEDC1" wp14:editId="30D1035E">
            <wp:extent cx="8890" cy="308610"/>
            <wp:effectExtent l="0" t="0" r="0" b="0"/>
            <wp:docPr id="76" name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EDF26007-3B44-4881-9CC1-7E018E095E0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w w:val="94"/>
          <w:position w:val="3"/>
          <w:sz w:val="30"/>
          <w:szCs w:val="30"/>
        </w:rPr>
        <w:t>8</w:t>
      </w:r>
      <w:r>
        <w:rPr>
          <w:rFonts w:ascii="Arial" w:eastAsia="Arial" w:hAnsi="Arial" w:cs="Arial"/>
          <w:noProof/>
          <w:color w:val="000000"/>
          <w:w w:val="94"/>
          <w:position w:val="3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w w:val="94"/>
          <w:position w:val="6"/>
          <w:sz w:val="41"/>
          <w:szCs w:val="41"/>
        </w:rPr>
        <w:t>,</w:t>
      </w:r>
      <w:r>
        <w:rPr>
          <w:rFonts w:ascii="Arial" w:eastAsia="Arial" w:hAnsi="Arial"/>
          <w:color w:val="000000"/>
          <w:w w:val="70"/>
          <w:position w:val="6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由学生部根据具体情况进行分配。奖金数额分别为一等奖学</w:t>
      </w:r>
      <w:r>
        <w:rPr>
          <w:rFonts w:ascii="黑体" w:eastAsia="黑体" w:hAnsi="黑体"/>
          <w:color w:val="000000"/>
          <w:spacing w:val="-164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1"/>
          <w:sz w:val="32"/>
          <w:szCs w:val="32"/>
        </w:rPr>
        <w:t>金每人每年</w:t>
      </w:r>
      <w:r>
        <w:rPr>
          <w:rFonts w:ascii="黑体" w:eastAsia="黑体" w:hAnsi="黑体"/>
          <w:color w:val="000000"/>
          <w:w w:val="70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3000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元，二等奖学金每人每年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1"/>
          <w:sz w:val="30"/>
          <w:szCs w:val="30"/>
        </w:rPr>
        <w:t>1000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1"/>
          <w:sz w:val="31"/>
          <w:szCs w:val="31"/>
        </w:rPr>
        <w:t>元，三等奖学金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w w:val="98"/>
          <w:sz w:val="32"/>
          <w:szCs w:val="32"/>
        </w:rPr>
        <w:t>每人每年</w:t>
      </w:r>
      <w:r>
        <w:rPr>
          <w:rFonts w:ascii="黑体" w:eastAsia="黑体" w:hAnsi="黑体"/>
          <w:color w:val="000000"/>
          <w:spacing w:val="8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98"/>
          <w:sz w:val="30"/>
          <w:szCs w:val="30"/>
        </w:rPr>
        <w:t>500</w:t>
      </w:r>
      <w:r>
        <w:rPr>
          <w:rFonts w:ascii="Arial" w:eastAsia="Arial" w:hAnsi="Arial"/>
          <w:color w:val="000000"/>
          <w:spacing w:val="2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w w:val="98"/>
          <w:sz w:val="32"/>
          <w:szCs w:val="32"/>
        </w:rPr>
        <w:t>元，单项奖学金每人每年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30"/>
          <w:szCs w:val="30"/>
        </w:rPr>
        <w:t>300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position w:val="-1"/>
          <w:sz w:val="31"/>
          <w:szCs w:val="31"/>
        </w:rPr>
        <w:t>元。</w:t>
      </w:r>
    </w:p>
    <w:p w14:paraId="656E6E41" w14:textId="77777777" w:rsidR="002E62E6" w:rsidRDefault="00000000">
      <w:pPr>
        <w:kinsoku w:val="0"/>
        <w:autoSpaceDE w:val="0"/>
        <w:autoSpaceDN w:val="0"/>
        <w:adjustRightInd w:val="0"/>
        <w:spacing w:before="1" w:line="262" w:lineRule="auto"/>
        <w:ind w:left="600" w:right="429" w:firstLine="614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4"/>
          <w:position w:val="3"/>
          <w:sz w:val="30"/>
          <w:szCs w:val="30"/>
        </w:rPr>
        <w:t>2</w:t>
      </w:r>
      <w:r>
        <w:rPr>
          <w:rFonts w:ascii="Arial Unicode MS" w:eastAsia="Arial Unicode MS" w:hAnsi="Arial Unicode MS" w:cs="Arial Unicode MS"/>
          <w:noProof/>
          <w:color w:val="000000"/>
          <w:w w:val="94"/>
          <w:sz w:val="34"/>
          <w:szCs w:val="34"/>
        </w:rPr>
        <w:t>•对获得先进班集体的班级，颁发锦旗一面并奖励奖金</w:t>
      </w:r>
      <w:r>
        <w:rPr>
          <w:rFonts w:ascii="Arial Unicode MS" w:eastAsia="Arial Unicode MS" w:hAnsi="Arial Unicode MS"/>
          <w:color w:val="000000"/>
          <w:w w:val="70"/>
          <w:sz w:val="34"/>
          <w:szCs w:val="34"/>
        </w:rPr>
        <w:t xml:space="preserve"> </w:t>
      </w:r>
      <w:r>
        <w:rPr>
          <w:rFonts w:ascii="Arial" w:eastAsia="Arial" w:hAnsi="Arial" w:cs="Arial"/>
          <w:noProof/>
          <w:color w:val="000000"/>
          <w:w w:val="95"/>
          <w:sz w:val="30"/>
          <w:szCs w:val="30"/>
        </w:rPr>
        <w:t>50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元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99"/>
          <w:sz w:val="37"/>
          <w:szCs w:val="37"/>
        </w:rPr>
        <w:t>/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人（以班级人数计，不含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sz w:val="30"/>
          <w:szCs w:val="30"/>
        </w:rPr>
        <w:t>2024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2"/>
          <w:sz w:val="32"/>
          <w:szCs w:val="32"/>
        </w:rPr>
        <w:t>年专升本学生）作为所在班集</w:t>
      </w:r>
      <w:r>
        <w:rPr>
          <w:rFonts w:ascii="黑体" w:eastAsia="黑体" w:hAnsi="黑体"/>
          <w:color w:val="000000"/>
          <w:position w:val="-2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8"/>
          <w:sz w:val="32"/>
          <w:szCs w:val="32"/>
        </w:rPr>
        <w:t>体活动经费。</w:t>
      </w:r>
    </w:p>
    <w:p w14:paraId="5888AA99" w14:textId="77777777" w:rsidR="002E62E6" w:rsidRDefault="002E62E6">
      <w:pPr>
        <w:kinsoku w:val="0"/>
        <w:autoSpaceDE w:val="0"/>
        <w:autoSpaceDN w:val="0"/>
        <w:adjustRightInd w:val="0"/>
        <w:spacing w:line="358" w:lineRule="auto"/>
        <w:ind w:left="600"/>
        <w:textAlignment w:val="baseline"/>
        <w:rPr>
          <w:rFonts w:ascii="Arial" w:eastAsia="Arial" w:hAnsi="Arial" w:cs="Arial"/>
        </w:rPr>
      </w:pPr>
    </w:p>
    <w:p w14:paraId="0E059A82" w14:textId="77777777" w:rsidR="002E62E6" w:rsidRDefault="002E62E6">
      <w:pPr>
        <w:kinsoku w:val="0"/>
        <w:autoSpaceDE w:val="0"/>
        <w:autoSpaceDN w:val="0"/>
        <w:adjustRightInd w:val="0"/>
        <w:spacing w:before="1" w:line="358" w:lineRule="auto"/>
        <w:ind w:left="600"/>
        <w:textAlignment w:val="baseline"/>
        <w:rPr>
          <w:rFonts w:ascii="Arial" w:eastAsia="Arial" w:hAnsi="Arial" w:cs="Arial"/>
        </w:rPr>
      </w:pPr>
    </w:p>
    <w:p w14:paraId="0805286C" w14:textId="77777777" w:rsidR="002E62E6" w:rsidRDefault="002E62E6">
      <w:pPr>
        <w:kinsoku w:val="0"/>
        <w:autoSpaceDE w:val="0"/>
        <w:autoSpaceDN w:val="0"/>
        <w:adjustRightInd w:val="0"/>
        <w:spacing w:line="560" w:lineRule="auto"/>
        <w:ind w:left="600"/>
        <w:textAlignment w:val="baseline"/>
        <w:rPr>
          <w:rFonts w:ascii="Arial" w:eastAsia="Arial" w:hAnsi="Arial" w:cs="Arial"/>
        </w:rPr>
      </w:pPr>
    </w:p>
    <w:p w14:paraId="48EC7DBE" w14:textId="77777777" w:rsidR="002E62E6" w:rsidRDefault="00000000">
      <w:pPr>
        <w:kinsoku w:val="0"/>
        <w:autoSpaceDE w:val="0"/>
        <w:autoSpaceDN w:val="0"/>
        <w:adjustRightInd w:val="0"/>
        <w:spacing w:before="2" w:line="237" w:lineRule="auto"/>
        <w:ind w:left="842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-3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33A0B8F1" w14:textId="77777777" w:rsidR="002E62E6" w:rsidRDefault="002E62E6">
      <w:pPr>
        <w:sectPr w:rsidR="002E62E6">
          <w:type w:val="continuous"/>
          <w:pgSz w:w="11920" w:h="16860"/>
          <w:pgMar w:top="1432" w:right="1071" w:bottom="1342" w:left="1071" w:header="0" w:footer="0" w:gutter="0"/>
          <w:cols w:space="425"/>
        </w:sectPr>
      </w:pPr>
    </w:p>
    <w:p w14:paraId="37E3C400" w14:textId="77777777" w:rsidR="002E62E6" w:rsidRDefault="00000000">
      <w:pPr>
        <w:kinsoku w:val="0"/>
        <w:autoSpaceDE w:val="0"/>
        <w:autoSpaceDN w:val="0"/>
        <w:adjustRightInd w:val="0"/>
        <w:spacing w:before="12" w:line="336" w:lineRule="auto"/>
        <w:ind w:left="564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D7B0989" wp14:editId="5429A52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85" name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545CD30B-CD27-430B-EC63-996D9006E7F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314A9" w14:textId="77777777" w:rsidR="002E62E6" w:rsidRDefault="002E62E6">
      <w:pPr>
        <w:kinsoku w:val="0"/>
        <w:autoSpaceDE w:val="0"/>
        <w:autoSpaceDN w:val="0"/>
        <w:adjustRightInd w:val="0"/>
        <w:spacing w:before="1" w:line="499" w:lineRule="auto"/>
        <w:ind w:left="564"/>
        <w:textAlignment w:val="baseline"/>
        <w:rPr>
          <w:rFonts w:ascii="Arial" w:eastAsia="Arial" w:hAnsi="Arial" w:cs="Arial"/>
        </w:rPr>
      </w:pPr>
    </w:p>
    <w:p w14:paraId="1D9C5703" w14:textId="77777777" w:rsidR="002E62E6" w:rsidRDefault="00000000">
      <w:pPr>
        <w:kinsoku w:val="0"/>
        <w:autoSpaceDE w:val="0"/>
        <w:autoSpaceDN w:val="0"/>
        <w:adjustRightInd w:val="0"/>
        <w:spacing w:before="3" w:after="132" w:line="239" w:lineRule="auto"/>
        <w:ind w:left="1186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lastRenderedPageBreak/>
        <w:t>3</w:t>
      </w:r>
      <w:r>
        <w:rPr>
          <w:rFonts w:ascii="Arial" w:eastAsia="Arial" w:hAnsi="Arial" w:cs="Arial"/>
          <w:noProof/>
          <w:color w:val="000000"/>
          <w:spacing w:val="1"/>
          <w:w w:val="99"/>
          <w:sz w:val="46"/>
          <w:szCs w:val="46"/>
        </w:rPr>
        <w:t>.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2"/>
          <w:sz w:val="32"/>
          <w:szCs w:val="32"/>
        </w:rPr>
        <w:t>每个学生只能参加一项校园奖学金评选，但可同时获得优</w:t>
      </w:r>
    </w:p>
    <w:p w14:paraId="11C2C9BC" w14:textId="77777777" w:rsidR="002E62E6" w:rsidRDefault="00000000">
      <w:pPr>
        <w:kinsoku w:val="0"/>
        <w:autoSpaceDE w:val="0"/>
        <w:autoSpaceDN w:val="0"/>
        <w:adjustRightInd w:val="0"/>
        <w:spacing w:before="132" w:line="323" w:lineRule="auto"/>
        <w:ind w:left="564" w:right="35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8"/>
          <w:sz w:val="32"/>
          <w:szCs w:val="32"/>
        </w:rPr>
        <w:t>秀大学生或优秀学生干部称号。校园奖学金的获得者如果是家庭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经济困难学生，还可以继续参评国家励志奖学金及国家助学金，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具体参评标准参照对应的通知。</w:t>
      </w:r>
    </w:p>
    <w:p w14:paraId="78C1FB3F" w14:textId="77777777" w:rsidR="002E62E6" w:rsidRDefault="00000000">
      <w:pPr>
        <w:kinsoku w:val="0"/>
        <w:autoSpaceDE w:val="0"/>
        <w:autoSpaceDN w:val="0"/>
        <w:adjustRightInd w:val="0"/>
        <w:spacing w:after="91"/>
        <w:ind w:left="118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6"/>
          <w:sz w:val="30"/>
          <w:szCs w:val="30"/>
        </w:rPr>
        <w:t>五、其他事项</w:t>
      </w:r>
      <w:r>
        <w:rPr>
          <w:rFonts w:ascii="黑体" w:eastAsia="黑体" w:hAnsi="黑体"/>
          <w:color w:val="000000"/>
          <w:spacing w:val="2466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4"/>
          <w:szCs w:val="34"/>
        </w:rPr>
        <w:t>，</w:t>
      </w:r>
    </w:p>
    <w:p w14:paraId="44D0AACE" w14:textId="77777777" w:rsidR="002E62E6" w:rsidRDefault="00000000">
      <w:pPr>
        <w:kinsoku w:val="0"/>
        <w:autoSpaceDE w:val="0"/>
        <w:autoSpaceDN w:val="0"/>
        <w:adjustRightInd w:val="0"/>
        <w:spacing w:before="93" w:line="275" w:lineRule="auto"/>
        <w:ind w:left="567" w:right="514" w:firstLine="616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0"/>
          <w:position w:val="1"/>
          <w:sz w:val="29"/>
          <w:szCs w:val="29"/>
        </w:rPr>
        <w:t>1</w:t>
      </w:r>
      <w:r>
        <w:rPr>
          <w:rFonts w:ascii="Arial Unicode MS" w:eastAsia="Arial Unicode MS" w:hAnsi="Arial Unicode MS" w:cs="Arial Unicode MS"/>
          <w:noProof/>
          <w:color w:val="000000"/>
          <w:w w:val="90"/>
          <w:sz w:val="36"/>
          <w:szCs w:val="36"/>
        </w:rPr>
        <w:t>•原则上学生应在班主任指导下进行综合测评及评奖评优</w:t>
      </w:r>
      <w:r>
        <w:rPr>
          <w:rFonts w:ascii="Arial Unicode MS" w:eastAsia="Arial Unicode MS" w:hAnsi="Arial Unicode MS"/>
          <w:color w:val="000000"/>
          <w:sz w:val="36"/>
          <w:szCs w:val="36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0"/>
          <w:szCs w:val="30"/>
        </w:rPr>
        <w:t>工作。</w:t>
      </w:r>
    </w:p>
    <w:p w14:paraId="143571B0" w14:textId="77777777" w:rsidR="002E62E6" w:rsidRDefault="00000000">
      <w:pPr>
        <w:kinsoku w:val="0"/>
        <w:autoSpaceDE w:val="0"/>
        <w:autoSpaceDN w:val="0"/>
        <w:adjustRightInd w:val="0"/>
        <w:spacing w:after="153" w:line="179" w:lineRule="auto"/>
        <w:ind w:left="1187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6"/>
          <w:w w:val="99"/>
          <w:position w:val="1"/>
          <w:sz w:val="30"/>
          <w:szCs w:val="30"/>
        </w:rPr>
        <w:t>2</w:t>
      </w:r>
      <w:r>
        <w:rPr>
          <w:rFonts w:ascii="Arial Unicode MS" w:eastAsia="Arial Unicode MS" w:hAnsi="Arial Unicode MS" w:cs="Arial Unicode MS"/>
          <w:noProof/>
          <w:color w:val="000000"/>
          <w:spacing w:val="-1"/>
          <w:w w:val="99"/>
          <w:sz w:val="32"/>
          <w:szCs w:val="32"/>
        </w:rPr>
        <w:t>•优秀大学生与优秀学生干部评选标准如下：</w:t>
      </w:r>
    </w:p>
    <w:p w14:paraId="61572009" w14:textId="77777777" w:rsidR="002E62E6" w:rsidRDefault="00000000">
      <w:pPr>
        <w:kinsoku w:val="0"/>
        <w:autoSpaceDE w:val="0"/>
        <w:autoSpaceDN w:val="0"/>
        <w:adjustRightInd w:val="0"/>
        <w:spacing w:before="155" w:line="334" w:lineRule="auto"/>
        <w:ind w:left="584" w:right="482" w:firstLine="47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2"/>
          <w:sz w:val="26"/>
          <w:szCs w:val="26"/>
        </w:rPr>
        <w:t>（</w:t>
      </w:r>
      <w:r>
        <w:rPr>
          <w:rFonts w:ascii="Arial" w:eastAsia="Arial" w:hAnsi="Arial" w:cs="Arial"/>
          <w:noProof/>
          <w:color w:val="000000"/>
          <w:w w:val="99"/>
          <w:position w:val="2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w w:val="99"/>
          <w:sz w:val="30"/>
          <w:szCs w:val="30"/>
        </w:rPr>
        <w:t>）优秀大学生：按各二级学院学生总人数的</w:t>
      </w:r>
      <w:r>
        <w:rPr>
          <w:rFonts w:ascii="黑体" w:eastAsia="黑体" w:hAnsi="黑体"/>
          <w:color w:val="000000"/>
          <w:w w:val="7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29"/>
          <w:szCs w:val="29"/>
        </w:rPr>
        <w:t>5</w:t>
      </w:r>
      <w:r>
        <w:rPr>
          <w:rFonts w:ascii="Arial" w:eastAsia="Arial" w:hAnsi="Arial"/>
          <w:color w:val="000000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w w:val="99"/>
          <w:sz w:val="30"/>
          <w:szCs w:val="30"/>
        </w:rPr>
        <w:t>评选，综合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测评成绩排名居全班前</w:t>
      </w:r>
      <w:r>
        <w:rPr>
          <w:rFonts w:ascii="黑体" w:eastAsia="黑体" w:hAnsi="黑体"/>
          <w:color w:val="000000"/>
          <w:spacing w:val="21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spacing w:val="-2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的学生均可参评。</w:t>
      </w:r>
    </w:p>
    <w:p w14:paraId="6674F4D3" w14:textId="77777777" w:rsidR="002E62E6" w:rsidRDefault="00000000">
      <w:pPr>
        <w:kinsoku w:val="0"/>
        <w:autoSpaceDE w:val="0"/>
        <w:autoSpaceDN w:val="0"/>
        <w:adjustRightInd w:val="0"/>
        <w:spacing w:before="2" w:line="330" w:lineRule="auto"/>
        <w:ind w:left="585" w:right="497" w:firstLine="47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3"/>
          <w:sz w:val="26"/>
          <w:szCs w:val="26"/>
        </w:rPr>
        <w:t>（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position w:val="1"/>
          <w:sz w:val="30"/>
          <w:szCs w:val="30"/>
        </w:rPr>
        <w:t>）优秀学生干部：按各二级学院学生干部总人数的</w:t>
      </w:r>
      <w:r>
        <w:rPr>
          <w:rFonts w:ascii="黑体" w:eastAsia="黑体" w:hAnsi="黑体"/>
          <w:color w:val="000000"/>
          <w:spacing w:val="-2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sz w:val="32"/>
          <w:szCs w:val="32"/>
        </w:rPr>
        <w:t>%</w:t>
      </w:r>
      <w:r>
        <w:rPr>
          <w:rFonts w:ascii="黑体" w:eastAsia="黑体" w:hAnsi="黑体" w:cs="黑体"/>
          <w:noProof/>
          <w:color w:val="000000"/>
          <w:sz w:val="27"/>
          <w:szCs w:val="27"/>
        </w:rPr>
        <w:t>评</w:t>
      </w:r>
      <w:r>
        <w:rPr>
          <w:rFonts w:ascii="黑体" w:eastAsia="黑体" w:hAnsi="黑体"/>
          <w:color w:val="00000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选，综合测评成绩排名居全班前</w:t>
      </w:r>
      <w:r>
        <w:rPr>
          <w:rFonts w:ascii="黑体" w:eastAsia="黑体" w:hAnsi="黑体"/>
          <w:color w:val="000000"/>
          <w:spacing w:val="-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的学生均可参评。</w:t>
      </w:r>
    </w:p>
    <w:p w14:paraId="2FE130A6" w14:textId="77777777" w:rsidR="002E62E6" w:rsidRDefault="00000000">
      <w:pPr>
        <w:kinsoku w:val="0"/>
        <w:autoSpaceDE w:val="0"/>
        <w:autoSpaceDN w:val="0"/>
        <w:adjustRightInd w:val="0"/>
        <w:spacing w:before="3" w:line="297" w:lineRule="auto"/>
        <w:ind w:left="592" w:right="445" w:firstLine="622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noProof/>
          <w:color w:val="000000"/>
          <w:spacing w:val="-3"/>
          <w:w w:val="99"/>
          <w:sz w:val="32"/>
          <w:szCs w:val="32"/>
        </w:rPr>
        <w:t>•先进班集体按班级总数的</w:t>
      </w:r>
      <w:r>
        <w:rPr>
          <w:rFonts w:ascii="Arial Unicode MS" w:eastAsia="Arial Unicode MS" w:hAnsi="Arial Unicode MS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1"/>
          <w:sz w:val="30"/>
          <w:szCs w:val="30"/>
        </w:rPr>
        <w:t>10</w:t>
      </w:r>
      <w:r>
        <w:rPr>
          <w:rFonts w:ascii="Arial" w:eastAsia="Arial" w:hAnsi="Arial" w:cs="Arial"/>
          <w:noProof/>
          <w:color w:val="000000"/>
          <w:spacing w:val="-2"/>
          <w:w w:val="99"/>
          <w:position w:val="1"/>
          <w:sz w:val="32"/>
          <w:szCs w:val="32"/>
        </w:rPr>
        <w:t>%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进行评选，先由各班申报，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并附上先进事迹材料、班级活动总结和照片、一分钟左右的宣传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w w:val="99"/>
          <w:sz w:val="31"/>
          <w:szCs w:val="31"/>
        </w:rPr>
        <w:t>视频，经学院审批后再上报学生部。</w:t>
      </w:r>
    </w:p>
    <w:p w14:paraId="6D141CA7" w14:textId="77777777" w:rsidR="002E62E6" w:rsidRDefault="00000000">
      <w:pPr>
        <w:kinsoku w:val="0"/>
        <w:autoSpaceDE w:val="0"/>
        <w:autoSpaceDN w:val="0"/>
        <w:adjustRightInd w:val="0"/>
        <w:spacing w:before="4" w:line="300" w:lineRule="auto"/>
        <w:ind w:left="601" w:right="469" w:firstLine="608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14"/>
          <w:position w:val="1"/>
          <w:sz w:val="30"/>
          <w:szCs w:val="30"/>
        </w:rPr>
        <w:t>4</w:t>
      </w:r>
      <w:r>
        <w:rPr>
          <w:rFonts w:ascii="Arial Unicode MS" w:eastAsia="Arial Unicode MS" w:hAnsi="Arial Unicode MS" w:cs="Arial Unicode MS"/>
          <w:noProof/>
          <w:color w:val="000000"/>
          <w:spacing w:val="3"/>
          <w:sz w:val="31"/>
          <w:szCs w:val="31"/>
        </w:rPr>
        <w:t>•各奖项名额按各二级学院参评学生人数的比例分配到学</w:t>
      </w:r>
      <w:r>
        <w:rPr>
          <w:rFonts w:ascii="Arial Unicode MS" w:eastAsia="Arial Unicode MS" w:hAnsi="Arial Unicode MS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院，学院原则上按照分配的名额进行评选，如果评选等级没有符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合条件的，可以空缺。</w:t>
      </w:r>
    </w:p>
    <w:p w14:paraId="379C3665" w14:textId="77777777" w:rsidR="002E62E6" w:rsidRDefault="00000000">
      <w:pPr>
        <w:kinsoku w:val="0"/>
        <w:autoSpaceDE w:val="0"/>
        <w:autoSpaceDN w:val="0"/>
        <w:adjustRightInd w:val="0"/>
        <w:spacing w:before="4" w:line="283" w:lineRule="auto"/>
        <w:ind w:left="622" w:right="468" w:firstLine="222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146"/>
          <w:position w:val="12"/>
          <w:sz w:val="6"/>
          <w:szCs w:val="6"/>
        </w:rPr>
        <w:t>1</w:t>
      </w:r>
      <w:r>
        <w:rPr>
          <w:rFonts w:ascii="Arial" w:eastAsia="Arial" w:hAnsi="Arial"/>
          <w:color w:val="000000"/>
          <w:spacing w:val="173"/>
          <w:position w:val="12"/>
          <w:sz w:val="6"/>
          <w:szCs w:val="6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position w:val="1"/>
          <w:sz w:val="30"/>
          <w:szCs w:val="30"/>
        </w:rPr>
        <w:t>5</w:t>
      </w:r>
      <w:r>
        <w:rPr>
          <w:rFonts w:ascii="Arial Unicode MS" w:eastAsia="Arial Unicode MS" w:hAnsi="Arial Unicode MS" w:cs="Arial Unicode MS"/>
          <w:noProof/>
          <w:color w:val="000000"/>
          <w:sz w:val="31"/>
          <w:szCs w:val="31"/>
        </w:rPr>
        <w:t>•补考课程绩点的计算方法：补考成绩无论是否及格，均以</w:t>
      </w:r>
      <w:r>
        <w:rPr>
          <w:rFonts w:ascii="Arial Unicode MS" w:eastAsia="Arial Unicode MS" w:hAnsi="Arial Unicode MS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0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绩点计算。</w:t>
      </w:r>
    </w:p>
    <w:p w14:paraId="7EDF80C0" w14:textId="77777777" w:rsidR="002E62E6" w:rsidRDefault="00000000">
      <w:pPr>
        <w:numPr>
          <w:ilvl w:val="0"/>
          <w:numId w:val="3"/>
        </w:numPr>
        <w:kinsoku w:val="0"/>
        <w:autoSpaceDE w:val="0"/>
        <w:autoSpaceDN w:val="0"/>
        <w:adjustRightInd w:val="0"/>
        <w:spacing w:before="1" w:after="141" w:line="260" w:lineRule="auto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转专业的学生或交换生原则上在现在所在的班级参评，取</w:t>
      </w:r>
    </w:p>
    <w:p w14:paraId="5F5B5191" w14:textId="77777777" w:rsidR="002E62E6" w:rsidRDefault="00000000">
      <w:pPr>
        <w:kinsoku w:val="0"/>
        <w:autoSpaceDE w:val="0"/>
        <w:autoSpaceDN w:val="0"/>
        <w:adjustRightInd w:val="0"/>
        <w:spacing w:before="141"/>
        <w:ind w:left="60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相同或相似的课程绩点加权平均计算。</w:t>
      </w:r>
    </w:p>
    <w:p w14:paraId="4D54FF6B" w14:textId="77777777" w:rsidR="002E62E6" w:rsidRDefault="002E62E6">
      <w:pPr>
        <w:kinsoku w:val="0"/>
        <w:autoSpaceDE w:val="0"/>
        <w:autoSpaceDN w:val="0"/>
        <w:adjustRightInd w:val="0"/>
        <w:spacing w:line="325" w:lineRule="auto"/>
        <w:ind w:left="564"/>
        <w:textAlignment w:val="baseline"/>
        <w:rPr>
          <w:rFonts w:ascii="Arial" w:eastAsia="Arial" w:hAnsi="Arial" w:cs="Arial"/>
        </w:rPr>
      </w:pPr>
    </w:p>
    <w:p w14:paraId="50D77A3F" w14:textId="77777777" w:rsidR="002E62E6" w:rsidRDefault="002E62E6">
      <w:pPr>
        <w:kinsoku w:val="0"/>
        <w:autoSpaceDE w:val="0"/>
        <w:autoSpaceDN w:val="0"/>
        <w:adjustRightInd w:val="0"/>
        <w:spacing w:line="355" w:lineRule="auto"/>
        <w:ind w:left="564"/>
        <w:textAlignment w:val="baseline"/>
        <w:rPr>
          <w:rFonts w:ascii="Arial" w:eastAsia="Arial" w:hAnsi="Arial" w:cs="Arial"/>
        </w:rPr>
      </w:pPr>
    </w:p>
    <w:p w14:paraId="75799C93" w14:textId="77777777" w:rsidR="002E62E6" w:rsidRDefault="00000000">
      <w:pPr>
        <w:kinsoku w:val="0"/>
        <w:autoSpaceDE w:val="0"/>
        <w:autoSpaceDN w:val="0"/>
        <w:adjustRightInd w:val="0"/>
        <w:spacing w:before="1" w:line="239" w:lineRule="auto"/>
        <w:ind w:left="8410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-4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4"/>
          <w:sz w:val="21"/>
          <w:szCs w:val="21"/>
        </w:rPr>
        <w:t>-</w:t>
      </w:r>
    </w:p>
    <w:p w14:paraId="55789D80" w14:textId="77777777" w:rsidR="002E62E6" w:rsidRDefault="002E62E6">
      <w:pPr>
        <w:sectPr w:rsidR="002E62E6">
          <w:type w:val="continuous"/>
          <w:pgSz w:w="11920" w:h="16860"/>
          <w:pgMar w:top="1432" w:right="1071" w:bottom="1358" w:left="1071" w:header="0" w:footer="0" w:gutter="0"/>
          <w:cols w:space="425"/>
        </w:sectPr>
      </w:pPr>
    </w:p>
    <w:p w14:paraId="0F3F1923" w14:textId="77777777" w:rsidR="002E62E6" w:rsidRDefault="00000000">
      <w:pPr>
        <w:kinsoku w:val="0"/>
        <w:autoSpaceDE w:val="0"/>
        <w:autoSpaceDN w:val="0"/>
        <w:adjustRightInd w:val="0"/>
        <w:spacing w:before="13" w:line="337" w:lineRule="auto"/>
        <w:ind w:left="617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CB2E2CD" wp14:editId="55B3AD6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105" name="Image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98113DC2-0B72-42F1-8AA9-FFF079F2825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3FAD5" w14:textId="77777777" w:rsidR="002E62E6" w:rsidRDefault="002E62E6">
      <w:pPr>
        <w:kinsoku w:val="0"/>
        <w:autoSpaceDE w:val="0"/>
        <w:autoSpaceDN w:val="0"/>
        <w:adjustRightInd w:val="0"/>
        <w:spacing w:line="399" w:lineRule="auto"/>
        <w:ind w:left="617"/>
        <w:textAlignment w:val="baseline"/>
        <w:rPr>
          <w:rFonts w:ascii="Arial" w:eastAsia="Arial" w:hAnsi="Arial" w:cs="Arial"/>
        </w:rPr>
      </w:pPr>
    </w:p>
    <w:p w14:paraId="4DAA69D0" w14:textId="77777777" w:rsidR="002E62E6" w:rsidRDefault="00000000">
      <w:pPr>
        <w:kinsoku w:val="0"/>
        <w:autoSpaceDE w:val="0"/>
        <w:autoSpaceDN w:val="0"/>
        <w:adjustRightInd w:val="0"/>
        <w:spacing w:before="3" w:line="322" w:lineRule="auto"/>
        <w:ind w:left="1233" w:right="452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9"/>
          <w:sz w:val="32"/>
          <w:szCs w:val="32"/>
        </w:rPr>
        <w:t>联系人：朱老师、黄老师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lastRenderedPageBreak/>
        <w:t>办公室：学生活动中心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position w:val="-1"/>
          <w:sz w:val="29"/>
          <w:szCs w:val="29"/>
        </w:rPr>
        <w:t>6</w:t>
      </w:r>
      <w:r>
        <w:rPr>
          <w:rFonts w:ascii="Arial" w:eastAsia="Arial" w:hAnsi="Arial" w:cs="Arial"/>
          <w:noProof/>
          <w:color w:val="000000"/>
          <w:spacing w:val="-2"/>
          <w:position w:val="-1"/>
          <w:sz w:val="30"/>
          <w:szCs w:val="30"/>
        </w:rPr>
        <w:t>E</w:t>
      </w:r>
      <w:r>
        <w:rPr>
          <w:rFonts w:ascii="Arial" w:eastAsia="Arial" w:hAnsi="Arial" w:cs="Arial"/>
          <w:noProof/>
          <w:color w:val="000000"/>
          <w:spacing w:val="-1"/>
          <w:position w:val="-1"/>
          <w:sz w:val="30"/>
          <w:szCs w:val="30"/>
        </w:rPr>
        <w:t>227</w:t>
      </w:r>
    </w:p>
    <w:p w14:paraId="1DAA1F64" w14:textId="77777777" w:rsidR="002E62E6" w:rsidRDefault="00000000">
      <w:pPr>
        <w:kinsoku w:val="0"/>
        <w:autoSpaceDE w:val="0"/>
        <w:autoSpaceDN w:val="0"/>
        <w:adjustRightInd w:val="0"/>
        <w:spacing w:line="239" w:lineRule="auto"/>
        <w:ind w:left="121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position w:val="1"/>
          <w:sz w:val="32"/>
          <w:szCs w:val="32"/>
        </w:rPr>
        <w:t>监督投诉受理邮箱：</w:t>
      </w:r>
      <w:r>
        <w:rPr>
          <w:rFonts w:ascii="Arial" w:eastAsia="Arial" w:hAnsi="Arial" w:cs="Arial"/>
          <w:noProof/>
          <w:color w:val="000000"/>
          <w:spacing w:val="-1"/>
          <w:position w:val="1"/>
          <w:sz w:val="28"/>
          <w:szCs w:val="28"/>
        </w:rPr>
        <w:t>dgcsxyzzzx</w:t>
      </w:r>
      <w:r>
        <w:rPr>
          <w:rFonts w:ascii="Arial" w:eastAsia="Arial" w:hAnsi="Arial" w:cs="Arial"/>
          <w:noProof/>
          <w:color w:val="000000"/>
          <w:spacing w:val="-2"/>
          <w:position w:val="1"/>
          <w:sz w:val="29"/>
          <w:szCs w:val="29"/>
        </w:rPr>
        <w:t>®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163</w:t>
      </w:r>
      <w:r>
        <w:rPr>
          <w:rFonts w:ascii="Arial" w:eastAsia="Arial" w:hAnsi="Arial" w:cs="Arial"/>
          <w:noProof/>
          <w:color w:val="000000"/>
          <w:spacing w:val="-1"/>
          <w:sz w:val="38"/>
          <w:szCs w:val="38"/>
        </w:rPr>
        <w:t>.</w:t>
      </w:r>
      <w:r>
        <w:rPr>
          <w:rFonts w:ascii="Arial" w:eastAsia="Arial" w:hAnsi="Arial"/>
          <w:color w:val="000000"/>
          <w:spacing w:val="6"/>
          <w:w w:val="70"/>
          <w:sz w:val="38"/>
          <w:szCs w:val="38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8"/>
          <w:szCs w:val="28"/>
        </w:rPr>
        <w:t>com</w:t>
      </w:r>
    </w:p>
    <w:p w14:paraId="22830D1B" w14:textId="77777777" w:rsidR="002E62E6" w:rsidRDefault="002E62E6">
      <w:pPr>
        <w:kinsoku w:val="0"/>
        <w:autoSpaceDE w:val="0"/>
        <w:autoSpaceDN w:val="0"/>
        <w:adjustRightInd w:val="0"/>
        <w:spacing w:before="1" w:line="297" w:lineRule="auto"/>
        <w:ind w:left="617"/>
        <w:textAlignment w:val="baseline"/>
        <w:rPr>
          <w:rFonts w:ascii="Arial" w:eastAsia="Arial" w:hAnsi="Arial" w:cs="Arial"/>
        </w:rPr>
      </w:pPr>
    </w:p>
    <w:p w14:paraId="189A8D1E" w14:textId="77777777" w:rsidR="002E62E6" w:rsidRDefault="002E62E6">
      <w:pPr>
        <w:kinsoku w:val="0"/>
        <w:autoSpaceDE w:val="0"/>
        <w:autoSpaceDN w:val="0"/>
        <w:adjustRightInd w:val="0"/>
        <w:spacing w:before="1" w:line="433" w:lineRule="auto"/>
        <w:ind w:left="617"/>
        <w:textAlignment w:val="baseline"/>
        <w:rPr>
          <w:rFonts w:ascii="Arial" w:eastAsia="Arial" w:hAnsi="Arial" w:cs="Arial"/>
        </w:rPr>
      </w:pPr>
    </w:p>
    <w:p w14:paraId="7C24763C" w14:textId="77777777" w:rsidR="002E62E6" w:rsidRDefault="00000000">
      <w:pPr>
        <w:kinsoku w:val="0"/>
        <w:autoSpaceDE w:val="0"/>
        <w:autoSpaceDN w:val="0"/>
        <w:adjustRightInd w:val="0"/>
        <w:spacing w:after="33" w:line="311" w:lineRule="auto"/>
        <w:ind w:left="617" w:right="451" w:firstLine="58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2"/>
          <w:sz w:val="31"/>
          <w:szCs w:val="31"/>
        </w:rPr>
        <w:t>附件：</w:t>
      </w:r>
      <w:r>
        <w:rPr>
          <w:rFonts w:ascii="Arial" w:eastAsia="Arial" w:hAnsi="Arial" w:cs="Arial"/>
          <w:noProof/>
          <w:color w:val="000000"/>
          <w:w w:val="99"/>
          <w:position w:val="1"/>
          <w:sz w:val="30"/>
          <w:szCs w:val="30"/>
        </w:rPr>
        <w:t>L</w:t>
      </w:r>
      <w:r>
        <w:rPr>
          <w:rFonts w:ascii="Arial" w:eastAsia="Arial" w:hAnsi="Arial"/>
          <w:color w:val="000000"/>
          <w:w w:val="7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position w:val="2"/>
          <w:sz w:val="31"/>
          <w:szCs w:val="31"/>
        </w:rPr>
        <w:t>东莞城市学院</w:t>
      </w:r>
      <w:r>
        <w:rPr>
          <w:rFonts w:ascii="黑体" w:eastAsia="黑体" w:hAnsi="黑体"/>
          <w:color w:val="000000"/>
          <w:w w:val="70"/>
          <w:position w:val="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position w:val="1"/>
          <w:sz w:val="30"/>
          <w:szCs w:val="30"/>
        </w:rPr>
        <w:t>2023</w:t>
      </w:r>
      <w:r>
        <w:rPr>
          <w:rFonts w:ascii="Arial" w:eastAsia="Arial" w:hAnsi="Arial" w:cs="Arial"/>
          <w:noProof/>
          <w:color w:val="000000"/>
          <w:w w:val="99"/>
          <w:position w:val="1"/>
          <w:sz w:val="29"/>
          <w:szCs w:val="29"/>
        </w:rPr>
        <w:t>-2024</w:t>
      </w:r>
      <w:r>
        <w:rPr>
          <w:rFonts w:ascii="Arial" w:eastAsia="Arial" w:hAnsi="Arial"/>
          <w:color w:val="000000"/>
          <w:w w:val="70"/>
          <w:position w:val="1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学年学生班级综合素质测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4"/>
          <w:w w:val="99"/>
          <w:sz w:val="32"/>
          <w:szCs w:val="32"/>
        </w:rPr>
        <w:t>评得分一览表</w:t>
      </w:r>
    </w:p>
    <w:p w14:paraId="1DD8E0CC" w14:textId="77777777" w:rsidR="002E62E6" w:rsidRDefault="00000000">
      <w:pPr>
        <w:kinsoku w:val="0"/>
        <w:autoSpaceDE w:val="0"/>
        <w:autoSpaceDN w:val="0"/>
        <w:adjustRightInd w:val="0"/>
        <w:spacing w:before="35" w:line="239" w:lineRule="auto"/>
        <w:ind w:left="578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9"/>
          <w:sz w:val="32"/>
          <w:szCs w:val="32"/>
        </w:rPr>
        <w:t>学年优秀大学生、优秀学</w:t>
      </w:r>
    </w:p>
    <w:p w14:paraId="2434B579" w14:textId="77777777" w:rsidR="002E62E6" w:rsidRDefault="00000000">
      <w:pPr>
        <w:kinsoku w:val="0"/>
        <w:autoSpaceDE w:val="0"/>
        <w:autoSpaceDN w:val="0"/>
        <w:adjustRightInd w:val="0"/>
        <w:spacing w:line="621" w:lineRule="auto"/>
        <w:ind w:left="617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1168CB" wp14:editId="5BEE1C0B">
                <wp:simplePos x="0" y="0"/>
                <wp:positionH relativeFrom="page">
                  <wp:posOffset>1083221</wp:posOffset>
                </wp:positionH>
                <wp:positionV relativeFrom="paragraph">
                  <wp:posOffset>-265802</wp:posOffset>
                </wp:positionV>
                <wp:extent cx="4032885" cy="1324610"/>
                <wp:effectExtent l="0" t="0" r="0" b="0"/>
                <wp:wrapNone/>
                <wp:docPr id="115" name="TextBox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2885" cy="1324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6D090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after="154" w:line="238" w:lineRule="auto"/>
                              <w:ind w:left="982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"/>
                                <w:w w:val="98"/>
                                <w:sz w:val="29"/>
                                <w:szCs w:val="2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8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"/>
                                <w:w w:val="98"/>
                                <w:sz w:val="29"/>
                                <w:szCs w:val="29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3"/>
                                <w:w w:val="98"/>
                                <w:sz w:val="31"/>
                                <w:szCs w:val="31"/>
                              </w:rPr>
                              <w:t>•东莞城市学院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pacing w:val="7"/>
                                <w:w w:val="7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"/>
                                <w:position w:val="-1"/>
                                <w:sz w:val="30"/>
                                <w:szCs w:val="30"/>
                              </w:rPr>
                              <w:t>2023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position w:val="-1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-1"/>
                                <w:position w:val="-1"/>
                                <w:sz w:val="30"/>
                                <w:szCs w:val="30"/>
                              </w:rPr>
                              <w:t>2024</w:t>
                            </w:r>
                          </w:p>
                          <w:p w14:paraId="251BD6BE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54" w:after="1" w:line="331" w:lineRule="auto"/>
                              <w:ind w:left="975" w:hanging="975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  <w:t>生干部及奖学金获得者名单汇总表（学院用）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position w:val="1"/>
                                <w:sz w:val="30"/>
                                <w:szCs w:val="30"/>
                              </w:rPr>
                              <w:t>2-2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31"/>
                                <w:szCs w:val="31"/>
                              </w:rPr>
                              <w:t>东莞城市学院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position w:val="-1"/>
                                <w:sz w:val="29"/>
                                <w:szCs w:val="29"/>
                              </w:rPr>
                              <w:t>2023-2024</w:t>
                            </w:r>
                          </w:p>
                          <w:p w14:paraId="3809F3DE" w14:textId="77777777" w:rsidR="002E62E6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line="239" w:lineRule="auto"/>
                              <w:ind w:left="4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31"/>
                                <w:szCs w:val="31"/>
                              </w:rPr>
                              <w:t>生干部及奖学金获得者名单汇总表（班级用）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168CB" id="TextBox115" o:spid="_x0000_s1028" type="#_x0000_t202" style="position:absolute;left:0;text-align:left;margin-left:85.3pt;margin-top:-20.95pt;width:317.55pt;height:104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" filled="f" stroked="f">
                <o:lock v:ext="edit" aspectratio="t"/>
                <v:textbox style="mso-fit-shape-to-text:t" inset="0,0,0,0">
                  <w:txbxContent>
                    <w:p w14:paraId="0D26D090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" w:after="154" w:line="238" w:lineRule="auto"/>
                        <w:ind w:left="982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"/>
                          <w:w w:val="98"/>
                          <w:sz w:val="29"/>
                          <w:szCs w:val="29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8"/>
                          <w:sz w:val="29"/>
                          <w:szCs w:val="29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"/>
                          <w:w w:val="98"/>
                          <w:sz w:val="29"/>
                          <w:szCs w:val="29"/>
                        </w:rPr>
                        <w:t>1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3"/>
                          <w:w w:val="98"/>
                          <w:sz w:val="31"/>
                          <w:szCs w:val="31"/>
                        </w:rPr>
                        <w:t>•东莞城市学院</w:t>
                      </w:r>
                      <w:r>
                        <w:rPr>
                          <w:rFonts w:ascii="黑体" w:eastAsia="黑体" w:hAnsi="黑体"/>
                          <w:color w:val="000000"/>
                          <w:spacing w:val="7"/>
                          <w:w w:val="7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"/>
                          <w:position w:val="-1"/>
                          <w:sz w:val="30"/>
                          <w:szCs w:val="30"/>
                        </w:rPr>
                        <w:t>2023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position w:val="-1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-1"/>
                          <w:position w:val="-1"/>
                          <w:sz w:val="30"/>
                          <w:szCs w:val="30"/>
                        </w:rPr>
                        <w:t>2024</w:t>
                      </w:r>
                    </w:p>
                    <w:p w14:paraId="251BD6BE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54" w:after="1" w:line="331" w:lineRule="auto"/>
                        <w:ind w:left="975" w:hanging="975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1"/>
                          <w:sz w:val="31"/>
                          <w:szCs w:val="31"/>
                        </w:rPr>
                        <w:t>生干部及奖学金获得者名单汇总表（学院用）</w:t>
                      </w:r>
                      <w:r>
                        <w:rPr>
                          <w:rFonts w:ascii="黑体" w:eastAsia="黑体" w:hAnsi="黑体"/>
                          <w:color w:val="00000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position w:val="1"/>
                          <w:sz w:val="30"/>
                          <w:szCs w:val="30"/>
                        </w:rPr>
                        <w:t>2-2</w:t>
                      </w:r>
                      <w:r>
                        <w:rPr>
                          <w:rFonts w:ascii="Arial" w:eastAsia="Arial" w:hAnsi="Arial"/>
                          <w:color w:val="000000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31"/>
                          <w:szCs w:val="31"/>
                        </w:rPr>
                        <w:t>东莞城市学院</w:t>
                      </w:r>
                      <w:r>
                        <w:rPr>
                          <w:rFonts w:ascii="黑体" w:eastAsia="黑体" w:hAnsi="黑体"/>
                          <w:color w:val="00000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position w:val="-1"/>
                          <w:sz w:val="29"/>
                          <w:szCs w:val="29"/>
                        </w:rPr>
                        <w:t>2023-2024</w:t>
                      </w:r>
                    </w:p>
                    <w:p w14:paraId="3809F3DE" w14:textId="77777777" w:rsidR="002E62E6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2" w:line="239" w:lineRule="auto"/>
                        <w:ind w:left="4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31"/>
                          <w:szCs w:val="31"/>
                        </w:rPr>
                        <w:t>生干部及奖学金获得者名单汇总表（班级用）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2A1C0" w14:textId="77777777" w:rsidR="002E62E6" w:rsidRDefault="00000000">
      <w:pPr>
        <w:kinsoku w:val="0"/>
        <w:autoSpaceDE w:val="0"/>
        <w:autoSpaceDN w:val="0"/>
        <w:adjustRightInd w:val="0"/>
        <w:spacing w:before="3" w:line="352" w:lineRule="auto"/>
        <w:ind w:left="1627" w:right="456" w:firstLine="427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2"/>
          <w:sz w:val="46"/>
          <w:szCs w:val="46"/>
        </w:rPr>
        <w:t>.</w:t>
      </w:r>
      <w:r>
        <w:rPr>
          <w:rFonts w:ascii="Arial" w:eastAsia="Arial" w:hAnsi="Arial"/>
          <w:color w:val="000000"/>
          <w:spacing w:val="3487"/>
          <w:sz w:val="46"/>
          <w:szCs w:val="46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2"/>
          <w:sz w:val="32"/>
          <w:szCs w:val="32"/>
        </w:rPr>
        <w:t>学年优秀大学生、优秀学</w:t>
      </w:r>
      <w:r>
        <w:rPr>
          <w:rFonts w:ascii="黑体" w:eastAsia="黑体" w:hAnsi="黑体"/>
          <w:color w:val="000000"/>
          <w:position w:val="-2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1"/>
          <w:szCs w:val="31"/>
        </w:rPr>
        <w:t>3</w:t>
      </w:r>
      <w:r>
        <w:rPr>
          <w:rFonts w:ascii="Arial" w:eastAsia="Arial" w:hAnsi="Arial" w:cs="Arial"/>
          <w:noProof/>
          <w:color w:val="000000"/>
          <w:position w:val="1"/>
          <w:sz w:val="52"/>
          <w:szCs w:val="52"/>
        </w:rPr>
        <w:t>.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东莞城市学院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2023-2024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学年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-8"/>
          <w:sz w:val="42"/>
          <w:szCs w:val="42"/>
        </w:rPr>
        <w:t>"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先进班集体</w:t>
      </w:r>
      <w:r>
        <w:rPr>
          <w:rFonts w:ascii="Arial" w:eastAsia="Arial" w:hAnsi="Arial" w:cs="Arial"/>
          <w:noProof/>
          <w:color w:val="000000"/>
          <w:position w:val="-9"/>
          <w:sz w:val="45"/>
          <w:szCs w:val="45"/>
        </w:rPr>
        <w:t>"</w:t>
      </w:r>
      <w:r>
        <w:rPr>
          <w:rFonts w:ascii="Arial" w:eastAsia="Arial" w:hAnsi="Arial"/>
          <w:color w:val="000000"/>
          <w:position w:val="-9"/>
          <w:sz w:val="45"/>
          <w:szCs w:val="45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申报表</w:t>
      </w:r>
    </w:p>
    <w:p w14:paraId="6CA3FE77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6A661284" w14:textId="77777777" w:rsidR="002E62E6" w:rsidRDefault="002E62E6">
      <w:pPr>
        <w:kinsoku w:val="0"/>
        <w:autoSpaceDE w:val="0"/>
        <w:autoSpaceDN w:val="0"/>
        <w:adjustRightInd w:val="0"/>
        <w:spacing w:before="1" w:line="336" w:lineRule="auto"/>
        <w:ind w:left="617"/>
        <w:textAlignment w:val="baseline"/>
        <w:rPr>
          <w:rFonts w:ascii="Arial" w:eastAsia="Arial" w:hAnsi="Arial" w:cs="Arial"/>
        </w:rPr>
      </w:pPr>
    </w:p>
    <w:p w14:paraId="68E13262" w14:textId="77777777" w:rsidR="002E62E6" w:rsidRDefault="002E62E6">
      <w:pPr>
        <w:kinsoku w:val="0"/>
        <w:autoSpaceDE w:val="0"/>
        <w:autoSpaceDN w:val="0"/>
        <w:adjustRightInd w:val="0"/>
        <w:spacing w:line="334" w:lineRule="auto"/>
        <w:ind w:left="617"/>
        <w:textAlignment w:val="baseline"/>
        <w:rPr>
          <w:rFonts w:ascii="Arial" w:eastAsia="Arial" w:hAnsi="Arial" w:cs="Arial"/>
        </w:rPr>
      </w:pPr>
    </w:p>
    <w:p w14:paraId="2256D10A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779E34A3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0B564069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06F1C4E7" w14:textId="77777777" w:rsidR="002E62E6" w:rsidRDefault="002E62E6">
      <w:pPr>
        <w:kinsoku w:val="0"/>
        <w:autoSpaceDE w:val="0"/>
        <w:autoSpaceDN w:val="0"/>
        <w:adjustRightInd w:val="0"/>
        <w:spacing w:before="1" w:line="336" w:lineRule="auto"/>
        <w:ind w:left="617"/>
        <w:textAlignment w:val="baseline"/>
        <w:rPr>
          <w:rFonts w:ascii="Arial" w:eastAsia="Arial" w:hAnsi="Arial" w:cs="Arial"/>
        </w:rPr>
      </w:pPr>
    </w:p>
    <w:p w14:paraId="041B93B6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30FE4CAA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26CFDB4B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0F1C954E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569888A2" w14:textId="77777777" w:rsidR="002E62E6" w:rsidRDefault="002E62E6">
      <w:pPr>
        <w:kinsoku w:val="0"/>
        <w:autoSpaceDE w:val="0"/>
        <w:autoSpaceDN w:val="0"/>
        <w:adjustRightInd w:val="0"/>
        <w:spacing w:before="1" w:line="336" w:lineRule="auto"/>
        <w:ind w:left="617"/>
        <w:textAlignment w:val="baseline"/>
        <w:rPr>
          <w:rFonts w:ascii="Arial" w:eastAsia="Arial" w:hAnsi="Arial" w:cs="Arial"/>
        </w:rPr>
      </w:pPr>
    </w:p>
    <w:p w14:paraId="34BE8AA4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0CD97C9D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0E8E4E02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04535455" w14:textId="77777777" w:rsidR="002E62E6" w:rsidRDefault="002E62E6">
      <w:pPr>
        <w:kinsoku w:val="0"/>
        <w:autoSpaceDE w:val="0"/>
        <w:autoSpaceDN w:val="0"/>
        <w:adjustRightInd w:val="0"/>
        <w:spacing w:line="336" w:lineRule="auto"/>
        <w:ind w:left="617"/>
        <w:textAlignment w:val="baseline"/>
        <w:rPr>
          <w:rFonts w:ascii="Arial" w:eastAsia="Arial" w:hAnsi="Arial" w:cs="Arial"/>
        </w:rPr>
      </w:pPr>
    </w:p>
    <w:p w14:paraId="0BD6FDCD" w14:textId="77777777" w:rsidR="002E62E6" w:rsidRDefault="002E62E6">
      <w:pPr>
        <w:kinsoku w:val="0"/>
        <w:autoSpaceDE w:val="0"/>
        <w:autoSpaceDN w:val="0"/>
        <w:adjustRightInd w:val="0"/>
        <w:spacing w:before="1" w:line="336" w:lineRule="auto"/>
        <w:ind w:left="617"/>
        <w:textAlignment w:val="baseline"/>
        <w:rPr>
          <w:rFonts w:ascii="Arial" w:eastAsia="Arial" w:hAnsi="Arial" w:cs="Arial"/>
        </w:rPr>
      </w:pPr>
    </w:p>
    <w:p w14:paraId="51D3486F" w14:textId="77777777" w:rsidR="002E62E6" w:rsidRDefault="002E62E6">
      <w:pPr>
        <w:kinsoku w:val="0"/>
        <w:autoSpaceDE w:val="0"/>
        <w:autoSpaceDN w:val="0"/>
        <w:adjustRightInd w:val="0"/>
        <w:spacing w:line="352" w:lineRule="auto"/>
        <w:ind w:left="617"/>
        <w:textAlignment w:val="baseline"/>
        <w:rPr>
          <w:rFonts w:ascii="Arial" w:eastAsia="Arial" w:hAnsi="Arial" w:cs="Arial"/>
        </w:rPr>
      </w:pPr>
    </w:p>
    <w:p w14:paraId="318EB58C" w14:textId="77777777" w:rsidR="002E62E6" w:rsidRDefault="002E62E6">
      <w:pPr>
        <w:sectPr w:rsidR="002E62E6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4AD792ED" w14:textId="77777777" w:rsidR="002E62E6" w:rsidRDefault="00000000">
      <w:pPr>
        <w:kinsoku w:val="0"/>
        <w:autoSpaceDE w:val="0"/>
        <w:autoSpaceDN w:val="0"/>
        <w:adjustRightInd w:val="0"/>
        <w:spacing w:after="22"/>
        <w:ind w:left="101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87"/>
          <w:sz w:val="27"/>
          <w:szCs w:val="27"/>
        </w:rPr>
        <w:t>东莞城市学院办公室</w:t>
      </w:r>
    </w:p>
    <w:p w14:paraId="4B2C6A7C" w14:textId="77777777" w:rsidR="002E62E6" w:rsidRDefault="00000000">
      <w:pPr>
        <w:kinsoku w:val="0"/>
        <w:autoSpaceDE w:val="0"/>
        <w:autoSpaceDN w:val="0"/>
        <w:adjustRightInd w:val="0"/>
        <w:spacing w:before="1" w:line="23" w:lineRule="auto"/>
        <w:textAlignment w:val="baseline"/>
        <w:rPr>
          <w:rFonts w:ascii="Arial" w:eastAsia="Arial" w:hAnsi="Arial" w:cs="Arial"/>
        </w:rPr>
      </w:pPr>
      <w:r>
        <w:br w:type="column"/>
      </w:r>
    </w:p>
    <w:p w14:paraId="01FDEF77" w14:textId="77777777" w:rsidR="002E62E6" w:rsidRDefault="00000000">
      <w:pPr>
        <w:kinsoku w:val="0"/>
        <w:autoSpaceDE w:val="0"/>
        <w:autoSpaceDN w:val="0"/>
        <w:adjustRightInd w:val="0"/>
        <w:spacing w:before="1" w:line="230" w:lineRule="auto"/>
        <w:jc w:val="left"/>
        <w:textAlignment w:val="baseline"/>
        <w:sectPr w:rsidR="002E62E6">
          <w:type w:val="continuous"/>
          <w:pgSz w:w="11920" w:h="16860"/>
          <w:pgMar w:top="1432" w:right="1071" w:bottom="1432" w:left="1071" w:header="0" w:footer="0" w:gutter="0"/>
          <w:cols w:num="2" w:space="720" w:equalWidth="0">
            <w:col w:w="3152" w:space="3195"/>
            <w:col w:w="3420"/>
          </w:cols>
        </w:sectPr>
      </w:pPr>
      <w:r>
        <w:rPr>
          <w:rFonts w:ascii="Arial" w:eastAsia="Arial" w:hAnsi="Arial" w:cs="Arial"/>
          <w:noProof/>
          <w:color w:val="000000"/>
          <w:w w:val="84"/>
          <w:sz w:val="28"/>
          <w:szCs w:val="28"/>
        </w:rPr>
        <w:t>2024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4"/>
          <w:sz w:val="27"/>
          <w:szCs w:val="27"/>
        </w:rPr>
        <w:t>年</w:t>
      </w:r>
      <w:r>
        <w:rPr>
          <w:rFonts w:ascii="Arial" w:eastAsia="Arial" w:hAnsi="Arial" w:cs="Arial"/>
          <w:noProof/>
          <w:color w:val="000000"/>
          <w:w w:val="84"/>
          <w:sz w:val="28"/>
          <w:szCs w:val="28"/>
        </w:rPr>
        <w:t>9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4"/>
          <w:sz w:val="28"/>
          <w:szCs w:val="28"/>
        </w:rPr>
        <w:t>月</w:t>
      </w:r>
      <w:r>
        <w:rPr>
          <w:rFonts w:ascii="黑体" w:eastAsia="黑体" w:hAnsi="黑体"/>
          <w:color w:val="000000"/>
          <w:w w:val="7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w w:val="84"/>
          <w:sz w:val="28"/>
          <w:szCs w:val="28"/>
        </w:rPr>
        <w:t>24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5"/>
          <w:sz w:val="27"/>
          <w:szCs w:val="27"/>
        </w:rPr>
        <w:t>日印发</w:t>
      </w:r>
    </w:p>
    <w:p w14:paraId="05D86899" w14:textId="77777777" w:rsidR="002E62E6" w:rsidRDefault="002E62E6">
      <w:pPr>
        <w:kinsoku w:val="0"/>
        <w:autoSpaceDE w:val="0"/>
        <w:autoSpaceDN w:val="0"/>
        <w:adjustRightInd w:val="0"/>
        <w:spacing w:line="282" w:lineRule="auto"/>
        <w:ind w:left="617"/>
        <w:textAlignment w:val="baseline"/>
        <w:rPr>
          <w:rFonts w:ascii="Arial" w:eastAsia="Arial" w:hAnsi="Arial" w:cs="Arial"/>
        </w:rPr>
      </w:pPr>
    </w:p>
    <w:p w14:paraId="5A316A2F" w14:textId="77777777" w:rsidR="002E62E6" w:rsidRDefault="002E62E6">
      <w:pPr>
        <w:kinsoku w:val="0"/>
        <w:autoSpaceDE w:val="0"/>
        <w:autoSpaceDN w:val="0"/>
        <w:adjustRightInd w:val="0"/>
        <w:spacing w:before="1" w:line="282" w:lineRule="auto"/>
        <w:ind w:left="617"/>
        <w:textAlignment w:val="baseline"/>
        <w:rPr>
          <w:rFonts w:ascii="Arial" w:eastAsia="Arial" w:hAnsi="Arial" w:cs="Arial"/>
        </w:rPr>
      </w:pPr>
    </w:p>
    <w:p w14:paraId="34C36B2D" w14:textId="77777777" w:rsidR="002E62E6" w:rsidRDefault="00000000">
      <w:pPr>
        <w:kinsoku w:val="0"/>
        <w:autoSpaceDE w:val="0"/>
        <w:autoSpaceDN w:val="0"/>
        <w:adjustRightInd w:val="0"/>
        <w:spacing w:after="112"/>
        <w:ind w:left="8423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t>-5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3"/>
          <w:sz w:val="21"/>
          <w:szCs w:val="21"/>
        </w:rPr>
        <w:t>-</w:t>
      </w:r>
    </w:p>
    <w:sectPr w:rsidR="002E62E6">
      <w:type w:val="continuous"/>
      <w:pgSz w:w="11920" w:h="16860"/>
      <w:pgMar w:top="1432" w:right="1071" w:bottom="1432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8435" w14:textId="77777777" w:rsidR="0093539E" w:rsidRDefault="0093539E" w:rsidP="00E152D2">
      <w:r>
        <w:separator/>
      </w:r>
    </w:p>
  </w:endnote>
  <w:endnote w:type="continuationSeparator" w:id="0">
    <w:p w14:paraId="15C2BEDA" w14:textId="77777777" w:rsidR="0093539E" w:rsidRDefault="0093539E" w:rsidP="00E1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  <w:sig w:usb0="FFFFFFFF" w:usb1="E9F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B2D0" w14:textId="77777777" w:rsidR="0093539E" w:rsidRDefault="0093539E" w:rsidP="00E152D2">
      <w:r>
        <w:separator/>
      </w:r>
    </w:p>
  </w:footnote>
  <w:footnote w:type="continuationSeparator" w:id="0">
    <w:p w14:paraId="2CEE506A" w14:textId="77777777" w:rsidR="0093539E" w:rsidRDefault="0093539E" w:rsidP="00E1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EFD"/>
    <w:multiLevelType w:val="singleLevel"/>
    <w:tmpl w:val="AC04A776"/>
    <w:lvl w:ilvl="0">
      <w:start w:val="6"/>
      <w:numFmt w:val="decimal"/>
      <w:lvlText w:val="%1."/>
      <w:lvlJc w:val="left"/>
      <w:pPr>
        <w:ind w:left="1533" w:hanging="313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1" w15:restartNumberingAfterBreak="0">
    <w:nsid w:val="435B2F53"/>
    <w:multiLevelType w:val="singleLevel"/>
    <w:tmpl w:val="81786746"/>
    <w:lvl w:ilvl="0">
      <w:start w:val="3"/>
      <w:numFmt w:val="decimal"/>
      <w:suff w:val="nothing"/>
      <w:lvlText w:val="%1."/>
      <w:lvlJc w:val="left"/>
      <w:pPr>
        <w:ind w:left="586" w:firstLine="624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abstractNum w:abstractNumId="2" w15:restartNumberingAfterBreak="0">
    <w:nsid w:val="49516679"/>
    <w:multiLevelType w:val="singleLevel"/>
    <w:tmpl w:val="EB92D5BC"/>
    <w:lvl w:ilvl="0">
      <w:start w:val="2"/>
      <w:numFmt w:val="decimal"/>
      <w:suff w:val="nothing"/>
      <w:lvlText w:val="%1."/>
      <w:lvlJc w:val="left"/>
      <w:pPr>
        <w:ind w:left="579" w:firstLine="620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num w:numId="1" w16cid:durableId="962074793">
    <w:abstractNumId w:val="2"/>
  </w:num>
  <w:num w:numId="2" w16cid:durableId="751119180">
    <w:abstractNumId w:val="1"/>
  </w:num>
  <w:num w:numId="3" w16cid:durableId="43760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2E6"/>
    <w:rsid w:val="002E62E6"/>
    <w:rsid w:val="0031799D"/>
    <w:rsid w:val="0093539E"/>
    <w:rsid w:val="00E1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52A24"/>
  <w15:docId w15:val="{74D30C67-6DE7-496D-9FD1-73F8D26A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2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image" Target="media/image7.bin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image" Target="media/image6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3.bin"/><Relationship Id="rId14" Type="http://schemas.openxmlformats.org/officeDocument/2006/relationships/image" Target="media/image8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2</cp:revision>
  <dcterms:created xsi:type="dcterms:W3CDTF">2025-01-06T10:50:00Z</dcterms:created>
  <dcterms:modified xsi:type="dcterms:W3CDTF">2025-01-06T10:50:00Z</dcterms:modified>
</cp:coreProperties>
</file>