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D306" w14:textId="3580FFA1" w:rsidR="00641733" w:rsidRDefault="00000000" w:rsidP="009A419D">
      <w:pPr>
        <w:kinsoku w:val="0"/>
        <w:autoSpaceDE w:val="0"/>
        <w:autoSpaceDN w:val="0"/>
        <w:adjustRightInd w:val="0"/>
        <w:jc w:val="center"/>
        <w:textAlignment w:val="baseline"/>
        <w:outlineLvl w:val="1"/>
      </w:pPr>
      <w:r>
        <w:rPr>
          <w:rFonts w:ascii="黑体" w:eastAsia="黑体" w:hAnsi="黑体" w:cs="黑体"/>
          <w:noProof/>
          <w:color w:val="D0515C"/>
          <w:sz w:val="75"/>
          <w:szCs w:val="75"/>
        </w:rPr>
        <w:t>东莞城市学院</w:t>
      </w:r>
    </w:p>
    <w:p w14:paraId="3B89520A" w14:textId="77777777" w:rsidR="00641733" w:rsidRDefault="00641733">
      <w:pPr>
        <w:kinsoku w:val="0"/>
        <w:autoSpaceDE w:val="0"/>
        <w:autoSpaceDN w:val="0"/>
        <w:adjustRightInd w:val="0"/>
        <w:spacing w:line="1283" w:lineRule="auto"/>
        <w:ind w:left="605"/>
        <w:textAlignment w:val="baseline"/>
        <w:rPr>
          <w:rFonts w:ascii="Arial" w:eastAsia="Arial" w:hAnsi="Arial" w:cs="Arial"/>
        </w:rPr>
      </w:pPr>
    </w:p>
    <w:p w14:paraId="1E1D20B4" w14:textId="77777777" w:rsidR="00641733" w:rsidRDefault="00000000">
      <w:pPr>
        <w:kinsoku w:val="0"/>
        <w:autoSpaceDE w:val="0"/>
        <w:autoSpaceDN w:val="0"/>
        <w:adjustRightInd w:val="0"/>
        <w:spacing w:before="1" w:line="281" w:lineRule="auto"/>
        <w:ind w:left="342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position w:val="1"/>
          <w:sz w:val="31"/>
          <w:szCs w:val="31"/>
        </w:rPr>
        <w:t>东莞城学〔</w:t>
      </w:r>
      <w:r>
        <w:rPr>
          <w:rFonts w:ascii="Arial" w:eastAsia="Arial" w:hAnsi="Arial" w:cs="Arial"/>
          <w:noProof/>
          <w:color w:val="000000"/>
          <w:w w:val="99"/>
          <w:position w:val="1"/>
          <w:sz w:val="30"/>
          <w:szCs w:val="30"/>
        </w:rPr>
        <w:t>2024</w:t>
      </w:r>
      <w:r>
        <w:rPr>
          <w:rFonts w:ascii="Arial" w:eastAsia="Arial" w:hAnsi="Arial" w:cs="Arial"/>
          <w:noProof/>
          <w:position w:val="-7"/>
          <w:sz w:val="2"/>
          <w:szCs w:val="2"/>
        </w:rPr>
        <w:drawing>
          <wp:inline distT="0" distB="0" distL="0" distR="0" wp14:anchorId="1A83E379" wp14:editId="50BA5B45">
            <wp:extent cx="295275" cy="238125"/>
            <wp:effectExtent l="0" t="0" r="0" b="0"/>
            <wp:docPr id="9" name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2BB9E2E-B06B-4B29-46AB-42F7419E953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000000"/>
          <w:position w:val="1"/>
          <w:sz w:val="30"/>
          <w:szCs w:val="30"/>
        </w:rPr>
        <w:t>0</w:t>
      </w:r>
      <w:r>
        <w:rPr>
          <w:rFonts w:ascii="Arial" w:eastAsia="Arial" w:hAnsi="Arial"/>
          <w:color w:val="000000"/>
          <w:spacing w:val="1"/>
          <w:w w:val="70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2"/>
          <w:szCs w:val="32"/>
        </w:rPr>
        <w:t>号</w:t>
      </w:r>
    </w:p>
    <w:p w14:paraId="5E7C4F6A" w14:textId="77777777" w:rsidR="00641733" w:rsidRDefault="00641733">
      <w:pPr>
        <w:kinsoku w:val="0"/>
        <w:autoSpaceDE w:val="0"/>
        <w:autoSpaceDN w:val="0"/>
        <w:adjustRightInd w:val="0"/>
        <w:spacing w:line="326" w:lineRule="auto"/>
        <w:ind w:left="605"/>
        <w:textAlignment w:val="baseline"/>
        <w:rPr>
          <w:rFonts w:ascii="Arial" w:eastAsia="Arial" w:hAnsi="Arial" w:cs="Arial"/>
        </w:rPr>
      </w:pPr>
    </w:p>
    <w:p w14:paraId="61FF6DEC" w14:textId="77777777" w:rsidR="00641733" w:rsidRDefault="00641733">
      <w:pPr>
        <w:kinsoku w:val="0"/>
        <w:autoSpaceDE w:val="0"/>
        <w:autoSpaceDN w:val="0"/>
        <w:adjustRightInd w:val="0"/>
        <w:spacing w:line="475" w:lineRule="auto"/>
        <w:ind w:left="605"/>
        <w:textAlignment w:val="baseline"/>
        <w:rPr>
          <w:rFonts w:ascii="Arial" w:eastAsia="Arial" w:hAnsi="Arial" w:cs="Arial"/>
        </w:rPr>
      </w:pPr>
    </w:p>
    <w:p w14:paraId="1F28DD77" w14:textId="77777777" w:rsidR="00641733" w:rsidRDefault="00000000">
      <w:pPr>
        <w:kinsoku w:val="0"/>
        <w:autoSpaceDE w:val="0"/>
        <w:autoSpaceDN w:val="0"/>
        <w:adjustRightInd w:val="0"/>
        <w:spacing w:before="1" w:after="204" w:line="239" w:lineRule="auto"/>
        <w:ind w:left="256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position w:val="1"/>
          <w:sz w:val="45"/>
          <w:szCs w:val="45"/>
        </w:rPr>
        <w:t>关于评选</w:t>
      </w:r>
      <w:r>
        <w:rPr>
          <w:rFonts w:ascii="黑体" w:eastAsia="黑体" w:hAnsi="黑体"/>
          <w:color w:val="000000"/>
          <w:w w:val="70"/>
          <w:position w:val="1"/>
          <w:sz w:val="45"/>
          <w:szCs w:val="45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z w:val="41"/>
          <w:szCs w:val="41"/>
        </w:rPr>
        <w:t>2023-2024</w:t>
      </w:r>
      <w:r>
        <w:rPr>
          <w:rFonts w:ascii="Arial" w:eastAsia="Arial" w:hAnsi="Arial"/>
          <w:b/>
          <w:color w:val="000000"/>
          <w:w w:val="70"/>
          <w:sz w:val="41"/>
          <w:szCs w:val="41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1"/>
          <w:sz w:val="43"/>
          <w:szCs w:val="43"/>
        </w:rPr>
        <w:t>学年</w:t>
      </w:r>
    </w:p>
    <w:p w14:paraId="7DC4D2D4" w14:textId="77777777" w:rsidR="00641733" w:rsidRDefault="00000000">
      <w:pPr>
        <w:kinsoku w:val="0"/>
        <w:autoSpaceDE w:val="0"/>
        <w:autoSpaceDN w:val="0"/>
        <w:adjustRightInd w:val="0"/>
        <w:spacing w:before="206" w:line="284" w:lineRule="auto"/>
        <w:ind w:left="1767" w:right="1519" w:firstLine="156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sz w:val="44"/>
          <w:szCs w:val="44"/>
        </w:rPr>
        <w:t>国家奖学金、国家励志奖学金及</w:t>
      </w:r>
      <w:r>
        <w:rPr>
          <w:rFonts w:ascii="黑体" w:eastAsia="黑体" w:hAnsi="黑体"/>
          <w:color w:val="000000"/>
          <w:sz w:val="44"/>
          <w:szCs w:val="44"/>
        </w:rPr>
        <w:t xml:space="preserve"> </w:t>
      </w:r>
      <w:r>
        <w:rPr>
          <w:rFonts w:ascii="黑体" w:eastAsia="黑体" w:hAnsi="黑体" w:cs="黑体"/>
          <w:sz w:val="44"/>
        </w:rPr>
        <w:br/>
      </w:r>
      <w:r>
        <w:rPr>
          <w:rFonts w:ascii="Arial" w:eastAsia="Arial" w:hAnsi="Arial" w:cs="Arial"/>
          <w:b/>
          <w:noProof/>
          <w:color w:val="000000"/>
          <w:sz w:val="40"/>
          <w:szCs w:val="40"/>
        </w:rPr>
        <w:t>2024</w:t>
      </w:r>
      <w:r>
        <w:rPr>
          <w:rFonts w:ascii="Arial" w:eastAsia="Arial" w:hAnsi="Arial" w:cs="Arial"/>
          <w:b/>
          <w:noProof/>
          <w:color w:val="000000"/>
          <w:sz w:val="41"/>
          <w:szCs w:val="41"/>
        </w:rPr>
        <w:t>-2025</w:t>
      </w:r>
      <w:r>
        <w:rPr>
          <w:rFonts w:ascii="Arial" w:eastAsia="Arial" w:hAnsi="Arial"/>
          <w:b/>
          <w:color w:val="000000"/>
          <w:w w:val="94"/>
          <w:sz w:val="41"/>
          <w:szCs w:val="41"/>
        </w:rPr>
        <w:t xml:space="preserve"> </w:t>
      </w:r>
      <w:r>
        <w:rPr>
          <w:rFonts w:ascii="黑体" w:eastAsia="黑体" w:hAnsi="黑体" w:cs="黑体"/>
          <w:noProof/>
          <w:color w:val="000000"/>
          <w:sz w:val="44"/>
          <w:szCs w:val="44"/>
        </w:rPr>
        <w:t>学年国家助学金的通知</w:t>
      </w:r>
    </w:p>
    <w:p w14:paraId="02D8FC7D" w14:textId="77777777" w:rsidR="00641733" w:rsidRDefault="00641733">
      <w:pPr>
        <w:kinsoku w:val="0"/>
        <w:autoSpaceDE w:val="0"/>
        <w:autoSpaceDN w:val="0"/>
        <w:adjustRightInd w:val="0"/>
        <w:spacing w:line="779" w:lineRule="auto"/>
        <w:ind w:left="605"/>
        <w:textAlignment w:val="baseline"/>
        <w:rPr>
          <w:rFonts w:ascii="Arial" w:eastAsia="Arial" w:hAnsi="Arial" w:cs="Arial"/>
        </w:rPr>
      </w:pPr>
    </w:p>
    <w:p w14:paraId="595B096C" w14:textId="77777777" w:rsidR="00641733" w:rsidRDefault="00000000">
      <w:pPr>
        <w:kinsoku w:val="0"/>
        <w:autoSpaceDE w:val="0"/>
        <w:autoSpaceDN w:val="0"/>
        <w:adjustRightInd w:val="0"/>
        <w:spacing w:before="3" w:after="175" w:line="239" w:lineRule="auto"/>
        <w:ind w:left="61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29"/>
          <w:szCs w:val="29"/>
        </w:rPr>
        <w:t>各二级学院：</w:t>
      </w:r>
    </w:p>
    <w:p w14:paraId="14854F0E" w14:textId="77777777" w:rsidR="00641733" w:rsidRDefault="00000000">
      <w:pPr>
        <w:kinsoku w:val="0"/>
        <w:autoSpaceDE w:val="0"/>
        <w:autoSpaceDN w:val="0"/>
        <w:adjustRightInd w:val="0"/>
        <w:spacing w:before="175" w:line="354" w:lineRule="auto"/>
        <w:ind w:left="605" w:right="357" w:firstLine="633"/>
        <w:textAlignment w:val="baseline"/>
      </w:pPr>
      <w:r>
        <w:rPr>
          <w:rFonts w:ascii="黑体" w:eastAsia="黑体" w:hAnsi="黑体" w:cs="黑体"/>
          <w:noProof/>
          <w:color w:val="000000"/>
          <w:spacing w:val="17"/>
          <w:position w:val="1"/>
          <w:sz w:val="29"/>
          <w:szCs w:val="29"/>
        </w:rPr>
        <w:t>根据《广东省教育厅关于做好</w:t>
      </w:r>
      <w:r>
        <w:rPr>
          <w:rFonts w:ascii="黑体" w:eastAsia="黑体" w:hAnsi="黑体"/>
          <w:color w:val="000000"/>
          <w:spacing w:val="32"/>
          <w:position w:val="1"/>
          <w:sz w:val="29"/>
          <w:szCs w:val="29"/>
        </w:rPr>
        <w:t xml:space="preserve"> </w:t>
      </w:r>
      <w:r>
        <w:rPr>
          <w:rFonts w:ascii="Arial" w:eastAsia="Arial" w:hAnsi="Arial" w:cs="Arial"/>
          <w:noProof/>
          <w:color w:val="000000"/>
          <w:spacing w:val="17"/>
          <w:sz w:val="30"/>
          <w:szCs w:val="30"/>
        </w:rPr>
        <w:t>2024</w:t>
      </w:r>
      <w:r>
        <w:rPr>
          <w:rFonts w:ascii="Arial" w:eastAsia="Arial" w:hAnsi="Arial"/>
          <w:color w:val="000000"/>
          <w:spacing w:val="6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7"/>
          <w:sz w:val="30"/>
          <w:szCs w:val="30"/>
        </w:rPr>
        <w:t>年秋季学期学生资助工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24"/>
          <w:sz w:val="29"/>
          <w:szCs w:val="29"/>
        </w:rPr>
        <w:t>作的通知》，为做好今年我校本科生国家奖助学金工作，现将有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关事项通知如下：</w:t>
      </w:r>
    </w:p>
    <w:p w14:paraId="593675E5" w14:textId="77777777" w:rsidR="00641733" w:rsidRDefault="00000000">
      <w:pPr>
        <w:kinsoku w:val="0"/>
        <w:autoSpaceDE w:val="0"/>
        <w:autoSpaceDN w:val="0"/>
        <w:adjustRightInd w:val="0"/>
        <w:spacing w:after="172"/>
        <w:ind w:left="120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一、组织领导</w:t>
      </w:r>
    </w:p>
    <w:p w14:paraId="1955B9AC" w14:textId="77777777" w:rsidR="00641733" w:rsidRDefault="00000000">
      <w:pPr>
        <w:kinsoku w:val="0"/>
        <w:autoSpaceDE w:val="0"/>
        <w:autoSpaceDN w:val="0"/>
        <w:adjustRightInd w:val="0"/>
        <w:spacing w:before="173" w:line="292" w:lineRule="auto"/>
        <w:ind w:left="1206" w:right="253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3"/>
          <w:sz w:val="30"/>
          <w:szCs w:val="30"/>
        </w:rPr>
        <w:t>（一）学校成立国家奖助学金评审领导小组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组长：康贤刚</w:t>
      </w:r>
    </w:p>
    <w:p w14:paraId="08C0A90B" w14:textId="77777777" w:rsidR="00641733" w:rsidRDefault="00641733">
      <w:pPr>
        <w:kinsoku w:val="0"/>
        <w:autoSpaceDE w:val="0"/>
        <w:autoSpaceDN w:val="0"/>
        <w:adjustRightInd w:val="0"/>
        <w:spacing w:line="192" w:lineRule="auto"/>
        <w:ind w:left="605"/>
        <w:textAlignment w:val="baseline"/>
        <w:rPr>
          <w:rFonts w:ascii="Arial" w:eastAsia="Arial" w:hAnsi="Arial" w:cs="Arial"/>
        </w:rPr>
      </w:pPr>
    </w:p>
    <w:p w14:paraId="6221CF41" w14:textId="77777777" w:rsidR="00641733" w:rsidRDefault="00000000">
      <w:pPr>
        <w:kinsoku w:val="0"/>
        <w:autoSpaceDE w:val="0"/>
        <w:autoSpaceDN w:val="0"/>
        <w:adjustRightInd w:val="0"/>
        <w:spacing w:before="3" w:line="289" w:lineRule="auto"/>
        <w:ind w:left="1242" w:right="316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15"/>
          <w:sz w:val="29"/>
          <w:szCs w:val="29"/>
        </w:rPr>
        <w:t>副组长：林蓉、叶凯贞、冯江博、余竹根、鞠晓红、陈东汉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成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员：范琪、姜虹、江小卫、唐洁、高政、曹镭、李梦丹、</w:t>
      </w:r>
    </w:p>
    <w:p w14:paraId="4618DCA9" w14:textId="77777777" w:rsidR="00641733" w:rsidRDefault="00641733">
      <w:pPr>
        <w:kinsoku w:val="0"/>
        <w:autoSpaceDE w:val="0"/>
        <w:autoSpaceDN w:val="0"/>
        <w:adjustRightInd w:val="0"/>
        <w:spacing w:before="1" w:line="312" w:lineRule="auto"/>
        <w:ind w:left="605"/>
        <w:textAlignment w:val="baseline"/>
        <w:rPr>
          <w:rFonts w:ascii="Arial" w:eastAsia="Arial" w:hAnsi="Arial" w:cs="Arial"/>
        </w:rPr>
      </w:pPr>
    </w:p>
    <w:p w14:paraId="42D61663" w14:textId="77777777" w:rsidR="00641733" w:rsidRDefault="00641733">
      <w:pPr>
        <w:kinsoku w:val="0"/>
        <w:autoSpaceDE w:val="0"/>
        <w:autoSpaceDN w:val="0"/>
        <w:adjustRightInd w:val="0"/>
        <w:spacing w:line="470" w:lineRule="auto"/>
        <w:ind w:left="605"/>
        <w:textAlignment w:val="baseline"/>
        <w:rPr>
          <w:rFonts w:ascii="Arial" w:eastAsia="Arial" w:hAnsi="Arial" w:cs="Arial"/>
        </w:rPr>
      </w:pPr>
    </w:p>
    <w:p w14:paraId="2A25A962" w14:textId="77777777" w:rsidR="00641733" w:rsidRDefault="00641733">
      <w:pPr>
        <w:sectPr w:rsidR="00641733">
          <w:type w:val="continuous"/>
          <w:pgSz w:w="11920" w:h="16860"/>
          <w:pgMar w:top="1432" w:right="1071" w:bottom="1432" w:left="1071" w:header="0" w:footer="0" w:gutter="0"/>
          <w:cols w:space="425"/>
        </w:sectPr>
      </w:pPr>
    </w:p>
    <w:p w14:paraId="01DFF124" w14:textId="77777777" w:rsidR="00641733" w:rsidRDefault="00000000">
      <w:pPr>
        <w:kinsoku w:val="0"/>
        <w:autoSpaceDE w:val="0"/>
        <w:autoSpaceDN w:val="0"/>
        <w:adjustRightInd w:val="0"/>
        <w:spacing w:before="13" w:line="315" w:lineRule="auto"/>
        <w:ind w:left="559"/>
        <w:textAlignment w:val="baseline"/>
        <w:rPr>
          <w:rFonts w:ascii="Arial" w:eastAsia="Arial" w:hAnsi="Arial" w:cs="Arial"/>
        </w:rPr>
      </w:pPr>
      <w:r>
        <w:rPr>
          <w:noProof/>
        </w:rPr>
        <w:drawing>
          <wp:anchor distT="0" distB="0" distL="0" distR="0" simplePos="0" relativeHeight="251652608" behindDoc="1" locked="0" layoutInCell="1" allowOverlap="1" wp14:anchorId="184C3664" wp14:editId="3ECF696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9" cy="10698482"/>
            <wp:effectExtent l="0" t="0" r="0" b="0"/>
            <wp:wrapNone/>
            <wp:docPr id="26" name="Image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489334C-B84E-448D-E24C-0C8093AB634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32B212" w14:textId="77777777" w:rsidR="00641733" w:rsidRDefault="00641733">
      <w:pPr>
        <w:kinsoku w:val="0"/>
        <w:autoSpaceDE w:val="0"/>
        <w:autoSpaceDN w:val="0"/>
        <w:adjustRightInd w:val="0"/>
        <w:spacing w:before="1" w:line="315" w:lineRule="auto"/>
        <w:ind w:left="559"/>
        <w:textAlignment w:val="baseline"/>
        <w:rPr>
          <w:rFonts w:ascii="Arial" w:eastAsia="Arial" w:hAnsi="Arial" w:cs="Arial"/>
        </w:rPr>
      </w:pPr>
    </w:p>
    <w:p w14:paraId="3EE614AA" w14:textId="77777777" w:rsidR="00641733" w:rsidRDefault="00641733">
      <w:pPr>
        <w:kinsoku w:val="0"/>
        <w:autoSpaceDE w:val="0"/>
        <w:autoSpaceDN w:val="0"/>
        <w:adjustRightInd w:val="0"/>
        <w:spacing w:line="405" w:lineRule="auto"/>
        <w:ind w:left="559"/>
        <w:textAlignment w:val="baseline"/>
        <w:rPr>
          <w:rFonts w:ascii="Arial" w:eastAsia="Arial" w:hAnsi="Arial" w:cs="Arial"/>
        </w:rPr>
      </w:pPr>
    </w:p>
    <w:p w14:paraId="1BB38A1A" w14:textId="77777777" w:rsidR="00641733" w:rsidRDefault="00000000">
      <w:pPr>
        <w:kinsoku w:val="0"/>
        <w:autoSpaceDE w:val="0"/>
        <w:autoSpaceDN w:val="0"/>
        <w:adjustRightInd w:val="0"/>
        <w:spacing w:after="176"/>
        <w:ind w:left="55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何珊珊、罗文芳</w:t>
      </w:r>
    </w:p>
    <w:p w14:paraId="51C5D585" w14:textId="77777777" w:rsidR="00641733" w:rsidRDefault="00000000">
      <w:pPr>
        <w:kinsoku w:val="0"/>
        <w:autoSpaceDE w:val="0"/>
        <w:autoSpaceDN w:val="0"/>
        <w:adjustRightInd w:val="0"/>
        <w:spacing w:before="179" w:line="352" w:lineRule="auto"/>
        <w:ind w:left="562" w:right="445" w:firstLine="62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22"/>
          <w:position w:val="1"/>
          <w:sz w:val="29"/>
          <w:szCs w:val="29"/>
        </w:rPr>
        <w:t>职</w:t>
      </w:r>
      <w:r>
        <w:rPr>
          <w:rFonts w:ascii="黑体" w:eastAsia="黑体" w:hAnsi="黑体"/>
          <w:color w:val="000000"/>
          <w:spacing w:val="33"/>
          <w:position w:val="1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8"/>
          <w:sz w:val="29"/>
          <w:szCs w:val="29"/>
        </w:rPr>
        <w:t>责：全面领导学校国家奖助学金评审工作，批准国家奖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lastRenderedPageBreak/>
        <w:t>助学金评审委员会提交的国家奖助学金评审意见。</w:t>
      </w:r>
    </w:p>
    <w:p w14:paraId="2D9D337F" w14:textId="77777777" w:rsidR="00641733" w:rsidRDefault="00000000">
      <w:pPr>
        <w:kinsoku w:val="0"/>
        <w:autoSpaceDE w:val="0"/>
        <w:autoSpaceDN w:val="0"/>
        <w:adjustRightInd w:val="0"/>
        <w:spacing w:before="1" w:line="239" w:lineRule="auto"/>
        <w:ind w:left="115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29"/>
          <w:szCs w:val="29"/>
        </w:rPr>
        <w:t>（二）学校成立国家奖助学金评审委员会</w:t>
      </w:r>
    </w:p>
    <w:p w14:paraId="02CD635C" w14:textId="77777777" w:rsidR="00641733" w:rsidRDefault="00641733">
      <w:pPr>
        <w:kinsoku w:val="0"/>
        <w:autoSpaceDE w:val="0"/>
        <w:autoSpaceDN w:val="0"/>
        <w:adjustRightInd w:val="0"/>
        <w:spacing w:before="1" w:line="191" w:lineRule="auto"/>
        <w:ind w:left="559"/>
        <w:textAlignment w:val="baseline"/>
        <w:rPr>
          <w:rFonts w:ascii="Arial" w:eastAsia="Arial" w:hAnsi="Arial" w:cs="Arial"/>
        </w:rPr>
      </w:pPr>
    </w:p>
    <w:p w14:paraId="1C697A32" w14:textId="77777777" w:rsidR="00641733" w:rsidRDefault="00000000">
      <w:pPr>
        <w:kinsoku w:val="0"/>
        <w:autoSpaceDE w:val="0"/>
        <w:autoSpaceDN w:val="0"/>
        <w:adjustRightInd w:val="0"/>
        <w:spacing w:before="2" w:line="239" w:lineRule="auto"/>
        <w:ind w:left="1191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29"/>
          <w:szCs w:val="29"/>
        </w:rPr>
        <w:t>主任：林蓉</w:t>
      </w:r>
    </w:p>
    <w:p w14:paraId="1581855E" w14:textId="77777777" w:rsidR="00641733" w:rsidRDefault="00641733">
      <w:pPr>
        <w:kinsoku w:val="0"/>
        <w:autoSpaceDE w:val="0"/>
        <w:autoSpaceDN w:val="0"/>
        <w:adjustRightInd w:val="0"/>
        <w:spacing w:line="191" w:lineRule="auto"/>
        <w:ind w:left="559"/>
        <w:textAlignment w:val="baseline"/>
        <w:rPr>
          <w:rFonts w:ascii="Arial" w:eastAsia="Arial" w:hAnsi="Arial" w:cs="Arial"/>
        </w:rPr>
      </w:pPr>
    </w:p>
    <w:p w14:paraId="24E63048" w14:textId="77777777" w:rsidR="00641733" w:rsidRDefault="00000000">
      <w:pPr>
        <w:kinsoku w:val="0"/>
        <w:autoSpaceDE w:val="0"/>
        <w:autoSpaceDN w:val="0"/>
        <w:adjustRightInd w:val="0"/>
        <w:spacing w:before="1" w:after="175" w:line="239" w:lineRule="auto"/>
        <w:ind w:left="119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29"/>
          <w:szCs w:val="29"/>
        </w:rPr>
        <w:t>副组长：范琪、刘维仝、刘智航、李钮</w:t>
      </w:r>
    </w:p>
    <w:p w14:paraId="2DD6F86C" w14:textId="77777777" w:rsidR="00641733" w:rsidRDefault="00000000">
      <w:pPr>
        <w:kinsoku w:val="0"/>
        <w:autoSpaceDE w:val="0"/>
        <w:autoSpaceDN w:val="0"/>
        <w:adjustRightInd w:val="0"/>
        <w:spacing w:before="176" w:line="316" w:lineRule="auto"/>
        <w:ind w:left="575" w:right="401" w:firstLine="63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25"/>
          <w:sz w:val="30"/>
          <w:szCs w:val="30"/>
        </w:rPr>
        <w:t>委</w:t>
      </w:r>
      <w:r>
        <w:rPr>
          <w:rFonts w:ascii="黑体" w:eastAsia="黑体" w:hAnsi="黑体"/>
          <w:color w:val="000000"/>
          <w:spacing w:val="38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7"/>
          <w:sz w:val="29"/>
          <w:szCs w:val="29"/>
        </w:rPr>
        <w:t>员：朱佳丽、黄雯、郭梓帆、肖仕鹏、刘彬、陈赵婷、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4"/>
          <w:sz w:val="29"/>
          <w:szCs w:val="29"/>
        </w:rPr>
        <w:t>李金玲、何玉鲜、聂隆星、黄开凡、李景、李立浚、各二级学院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sz w:val="29"/>
        </w:rPr>
        <w:br/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学生代表</w:t>
      </w:r>
    </w:p>
    <w:p w14:paraId="2B051EE7" w14:textId="77777777" w:rsidR="00641733" w:rsidRDefault="00641733">
      <w:pPr>
        <w:kinsoku w:val="0"/>
        <w:autoSpaceDE w:val="0"/>
        <w:autoSpaceDN w:val="0"/>
        <w:adjustRightInd w:val="0"/>
        <w:spacing w:before="1" w:line="190" w:lineRule="auto"/>
        <w:ind w:left="559"/>
        <w:textAlignment w:val="baseline"/>
        <w:rPr>
          <w:rFonts w:ascii="Arial" w:eastAsia="Arial" w:hAnsi="Arial" w:cs="Arial"/>
        </w:rPr>
      </w:pPr>
    </w:p>
    <w:p w14:paraId="7E7F4B52" w14:textId="77777777" w:rsidR="00641733" w:rsidRDefault="00000000">
      <w:pPr>
        <w:kinsoku w:val="0"/>
        <w:autoSpaceDE w:val="0"/>
        <w:autoSpaceDN w:val="0"/>
        <w:adjustRightInd w:val="0"/>
        <w:spacing w:before="3" w:line="349" w:lineRule="auto"/>
        <w:ind w:left="576" w:right="410" w:firstLine="631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25"/>
          <w:sz w:val="29"/>
          <w:szCs w:val="29"/>
        </w:rPr>
        <w:t>职责：具体负责学校国家奖助学金评审工作，向学校国家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奖助学金评审领导小组提出国家奖助学金评审意见。</w:t>
      </w:r>
    </w:p>
    <w:p w14:paraId="74798CF6" w14:textId="77777777" w:rsidR="00641733" w:rsidRDefault="00000000">
      <w:pPr>
        <w:kinsoku w:val="0"/>
        <w:autoSpaceDE w:val="0"/>
        <w:autoSpaceDN w:val="0"/>
        <w:adjustRightInd w:val="0"/>
        <w:spacing w:before="1" w:after="177" w:line="239" w:lineRule="auto"/>
        <w:ind w:left="117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29"/>
          <w:szCs w:val="29"/>
        </w:rPr>
        <w:t>（三）二级学院成立国家奖助学金评审工作小组</w:t>
      </w:r>
    </w:p>
    <w:p w14:paraId="7621A317" w14:textId="77777777" w:rsidR="00641733" w:rsidRDefault="00000000">
      <w:pPr>
        <w:kinsoku w:val="0"/>
        <w:autoSpaceDE w:val="0"/>
        <w:autoSpaceDN w:val="0"/>
        <w:adjustRightInd w:val="0"/>
        <w:spacing w:before="177" w:after="172"/>
        <w:ind w:left="1216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组长：学院党总支书记</w:t>
      </w:r>
    </w:p>
    <w:p w14:paraId="037A8E96" w14:textId="77777777" w:rsidR="00641733" w:rsidRDefault="00000000">
      <w:pPr>
        <w:kinsoku w:val="0"/>
        <w:autoSpaceDE w:val="0"/>
        <w:autoSpaceDN w:val="0"/>
        <w:adjustRightInd w:val="0"/>
        <w:spacing w:before="172" w:after="171"/>
        <w:ind w:left="121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副组长：学院党总支副书记</w:t>
      </w:r>
    </w:p>
    <w:p w14:paraId="0FBCD342" w14:textId="77777777" w:rsidR="00641733" w:rsidRDefault="00000000">
      <w:pPr>
        <w:kinsoku w:val="0"/>
        <w:autoSpaceDE w:val="0"/>
        <w:autoSpaceDN w:val="0"/>
        <w:adjustRightInd w:val="0"/>
        <w:spacing w:before="171" w:after="177"/>
        <w:ind w:left="123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29"/>
          <w:szCs w:val="29"/>
        </w:rPr>
        <w:t>成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员：辅导员、班主任、学生代表</w:t>
      </w:r>
    </w:p>
    <w:p w14:paraId="5A013862" w14:textId="77777777" w:rsidR="00641733" w:rsidRDefault="00000000">
      <w:pPr>
        <w:kinsoku w:val="0"/>
        <w:autoSpaceDE w:val="0"/>
        <w:autoSpaceDN w:val="0"/>
        <w:adjustRightInd w:val="0"/>
        <w:spacing w:before="179" w:line="298" w:lineRule="auto"/>
        <w:ind w:left="603" w:right="384" w:firstLine="618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26"/>
          <w:sz w:val="29"/>
          <w:szCs w:val="29"/>
        </w:rPr>
        <w:t>职责：负责学院国家奖助学金的评审工作，对学院学生名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单进行初步审查，评审出各二级学院国家奖助学金推荐名单，并</w:t>
      </w:r>
    </w:p>
    <w:p w14:paraId="7BDCE449" w14:textId="77777777" w:rsidR="00641733" w:rsidRDefault="00641733">
      <w:pPr>
        <w:kinsoku w:val="0"/>
        <w:autoSpaceDE w:val="0"/>
        <w:autoSpaceDN w:val="0"/>
        <w:adjustRightInd w:val="0"/>
        <w:spacing w:before="1" w:line="186" w:lineRule="auto"/>
        <w:ind w:left="559"/>
        <w:textAlignment w:val="baseline"/>
        <w:rPr>
          <w:rFonts w:ascii="Arial" w:eastAsia="Arial" w:hAnsi="Arial" w:cs="Arial"/>
        </w:rPr>
      </w:pPr>
    </w:p>
    <w:p w14:paraId="642EB8CE" w14:textId="77777777" w:rsidR="00641733" w:rsidRDefault="00000000">
      <w:pPr>
        <w:kinsoku w:val="0"/>
        <w:autoSpaceDE w:val="0"/>
        <w:autoSpaceDN w:val="0"/>
        <w:adjustRightInd w:val="0"/>
        <w:spacing w:before="1" w:after="172"/>
        <w:ind w:left="60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报学校国家奖助学金评审委员会评审。</w:t>
      </w:r>
    </w:p>
    <w:p w14:paraId="6F74B370" w14:textId="77777777" w:rsidR="00641733" w:rsidRDefault="00000000">
      <w:pPr>
        <w:kinsoku w:val="0"/>
        <w:autoSpaceDE w:val="0"/>
        <w:autoSpaceDN w:val="0"/>
        <w:adjustRightInd w:val="0"/>
        <w:spacing w:before="172"/>
        <w:ind w:left="1191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29"/>
          <w:szCs w:val="29"/>
        </w:rPr>
        <w:t>（四）班级成立评议小组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360A79EB" wp14:editId="4AF3F161">
                <wp:simplePos x="0" y="0"/>
                <wp:positionH relativeFrom="page">
                  <wp:posOffset>6125578</wp:posOffset>
                </wp:positionH>
                <wp:positionV relativeFrom="paragraph">
                  <wp:posOffset>-2423</wp:posOffset>
                </wp:positionV>
                <wp:extent cx="40640" cy="139065"/>
                <wp:effectExtent l="0" t="0" r="0" b="0"/>
                <wp:wrapNone/>
                <wp:docPr id="48" name="TextBox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640" cy="139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756A4C" w14:textId="77777777" w:rsidR="00641733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line="238" w:lineRule="auto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Arial" w:hAnsi="Arial" w:cs="Arial"/>
                                <w:noProof/>
                                <w:color w:val="DDC4D1"/>
                                <w:sz w:val="19"/>
                                <w:szCs w:val="19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A79EB" id="_x0000_t202" coordsize="21600,21600" o:spt="202" path="m,l,21600r21600,l21600,xe">
                <v:stroke joinstyle="miter"/>
                <v:path gradientshapeok="t" o:connecttype="rect"/>
              </v:shapetype>
              <v:shape id="TextBox48" o:spid="_x0000_s1026" type="#_x0000_t202" style="position:absolute;left:0;text-align:left;margin-left:482.35pt;margin-top:-.2pt;width:3.2pt;height:10.9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s0LywEAAH4DAAAOAAAAZHJzL2Uyb0RvYy54bWysU8Fu2zAMvQ/YPwi6L3a6LtiMOEXXIsOA&#10;bh3Q9QMYWY6N2aJGKrGzrx+lxMmw3oZdBJqUHt97pJc3Y9+pvSVu0ZV6Psu1ss5g1bptqZ+/r9+8&#10;14oDuAo6dLbUB8v6ZvX61XLwhb3CBrvKkhIQx8XgS92E4IssY9PYHniG3jop1kg9BPmkbVYRDILe&#10;d9lVni+yAanyhMYyS/b+WNSrhF/X1oTHumYbVFdq4RbSSencxDNbLaHYEvimNSca8A8semidND1D&#10;3UMAtaP2BVTfGkLGOswM9hnWdWts0iBq5vlfap4a8DZpEXPYn23i/wdrvu6f/DdSYfyIowwwiWD/&#10;gOYHK4d3DbitvWUvRsbqJUWEQ2OhEi7z6GI2eC5OaNF9LjjiboYvWMncYRcwYY819dEoka6koczk&#10;cJ6DHYMykrzOF9dSMFKZv/2QL96lBlBMbz1x+GSxVzEoNQm5hA37Bw6RCxTTldjK4brtuoljpHUk&#10;GMbNKNnIdYPVQdgSHhdEFlqCBumXVoMsR6n55w7IatV9dqI4btIU0BRspgCckaelDlodw7uQNi5y&#10;YX8rTqzbRPPS+eSfDDmxPy1k3KI/v9Oty2+z+g0AAP//AwBQSwMEFAAGAAgAAAAhAGTHFFHdAAAA&#10;CAEAAA8AAABkcnMvZG93bnJldi54bWxMjzFPwzAUhHck/oP1kFhQ6zgqaRPyUiEECxuFhc2NX5OI&#10;+DmK3ST012MmGE93uvuu3C+2FxONvnOMoNYJCOLamY4bhI/3l9UOhA+aje4dE8I3edhX11elLoyb&#10;+Y2mQ2hELGFfaIQ2hKGQ0tctWe3XbiCO3smNVocox0aaUc+x3PYyTZJMWt1xXGj1QE8t1V+Hs0XI&#10;lufh7jWndL7U/cSfF6UCKcTbm+XxAUSgJfyF4Rc/okMVmY7uzMaLHiHPNtsYRVhtQEQ/3yoF4oiQ&#10;qnuQVSn/H6h+AAAA//8DAFBLAQItABQABgAIAAAAIQC2gziS/gAAAOEBAAATAAAAAAAAAAAAAAAA&#10;AAAAAABbQ29udGVudF9UeXBlc10ueG1sUEsBAi0AFAAGAAgAAAAhADj9If/WAAAAlAEAAAsAAAAA&#10;AAAAAAAAAAAALwEAAF9yZWxzLy5yZWxzUEsBAi0AFAAGAAgAAAAhAJhKzQvLAQAAfgMAAA4AAAAA&#10;AAAAAAAAAAAALgIAAGRycy9lMm9Eb2MueG1sUEsBAi0AFAAGAAgAAAAhAGTHFFHdAAAACAEAAA8A&#10;AAAAAAAAAAAAAAAAJQQAAGRycy9kb3ducmV2LnhtbFBLBQYAAAAABAAEAPMAAAAvBQAAAAA=&#10;" filled="f" stroked="f">
                <o:lock v:ext="edit" aspectratio="t"/>
                <v:textbox style="mso-fit-shape-to-text:t" inset="0,0,0,0">
                  <w:txbxContent>
                    <w:p w14:paraId="68756A4C" w14:textId="77777777" w:rsidR="00641733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line="238" w:lineRule="auto"/>
                        <w:jc w:val="left"/>
                        <w:textAlignment w:val="baseline"/>
                      </w:pPr>
                      <w:r>
                        <w:rPr>
                          <w:rFonts w:ascii="Arial" w:eastAsia="Arial" w:hAnsi="Arial" w:cs="Arial"/>
                          <w:noProof/>
                          <w:color w:val="DDC4D1"/>
                          <w:sz w:val="19"/>
                          <w:szCs w:val="19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14D283" w14:textId="77777777" w:rsidR="00641733" w:rsidRDefault="00641733">
      <w:pPr>
        <w:kinsoku w:val="0"/>
        <w:autoSpaceDE w:val="0"/>
        <w:autoSpaceDN w:val="0"/>
        <w:adjustRightInd w:val="0"/>
        <w:spacing w:line="185" w:lineRule="auto"/>
        <w:ind w:left="559"/>
        <w:textAlignment w:val="baseline"/>
        <w:rPr>
          <w:rFonts w:ascii="Arial" w:eastAsia="Arial" w:hAnsi="Arial" w:cs="Arial"/>
        </w:rPr>
      </w:pPr>
    </w:p>
    <w:p w14:paraId="18DCCB20" w14:textId="77777777" w:rsidR="00641733" w:rsidRDefault="00000000">
      <w:pPr>
        <w:kinsoku w:val="0"/>
        <w:autoSpaceDE w:val="0"/>
        <w:autoSpaceDN w:val="0"/>
        <w:adjustRightInd w:val="0"/>
        <w:spacing w:after="173"/>
        <w:ind w:left="1232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组长：班主任</w:t>
      </w:r>
    </w:p>
    <w:p w14:paraId="696954E0" w14:textId="77777777" w:rsidR="00641733" w:rsidRDefault="00000000">
      <w:pPr>
        <w:kinsoku w:val="0"/>
        <w:autoSpaceDE w:val="0"/>
        <w:autoSpaceDN w:val="0"/>
        <w:adjustRightInd w:val="0"/>
        <w:spacing w:before="174" w:after="168"/>
        <w:ind w:left="125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成员：班委、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2</w:t>
      </w:r>
      <w:r>
        <w:rPr>
          <w:rFonts w:ascii="Arial" w:eastAsia="Arial" w:hAnsi="Arial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名学生代表</w:t>
      </w:r>
    </w:p>
    <w:p w14:paraId="08EA15CE" w14:textId="77777777" w:rsidR="00641733" w:rsidRDefault="00000000">
      <w:pPr>
        <w:kinsoku w:val="0"/>
        <w:autoSpaceDE w:val="0"/>
        <w:autoSpaceDN w:val="0"/>
        <w:adjustRightInd w:val="0"/>
        <w:spacing w:before="168"/>
        <w:ind w:left="1236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职责：负责对本班推荐的国家奖助学金评审材料进行审查，</w:t>
      </w:r>
    </w:p>
    <w:p w14:paraId="47A2BF44" w14:textId="77777777" w:rsidR="00641733" w:rsidRDefault="00000000">
      <w:pPr>
        <w:kinsoku w:val="0"/>
        <w:autoSpaceDE w:val="0"/>
        <w:autoSpaceDN w:val="0"/>
        <w:adjustRightInd w:val="0"/>
        <w:spacing w:before="2" w:after="165" w:line="239" w:lineRule="auto"/>
        <w:ind w:left="59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并将名单及材料报学院国家奖助学金评审工作小组评审。</w:t>
      </w:r>
    </w:p>
    <w:p w14:paraId="49906646" w14:textId="77777777" w:rsidR="00641733" w:rsidRDefault="00000000">
      <w:pPr>
        <w:kinsoku w:val="0"/>
        <w:autoSpaceDE w:val="0"/>
        <w:autoSpaceDN w:val="0"/>
        <w:adjustRightInd w:val="0"/>
        <w:spacing w:before="165"/>
        <w:ind w:left="1211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二、评选对象</w:t>
      </w:r>
    </w:p>
    <w:p w14:paraId="43B06BB6" w14:textId="77777777" w:rsidR="00641733" w:rsidRDefault="00641733">
      <w:pPr>
        <w:kinsoku w:val="0"/>
        <w:autoSpaceDE w:val="0"/>
        <w:autoSpaceDN w:val="0"/>
        <w:adjustRightInd w:val="0"/>
        <w:spacing w:before="1" w:line="321" w:lineRule="auto"/>
        <w:ind w:left="597"/>
        <w:textAlignment w:val="baseline"/>
        <w:rPr>
          <w:rFonts w:ascii="Arial" w:eastAsia="Arial" w:hAnsi="Arial" w:cs="Arial"/>
        </w:rPr>
      </w:pPr>
    </w:p>
    <w:p w14:paraId="62210E9D" w14:textId="77777777" w:rsidR="00641733" w:rsidRDefault="00000000">
      <w:pPr>
        <w:kinsoku w:val="0"/>
        <w:autoSpaceDE w:val="0"/>
        <w:autoSpaceDN w:val="0"/>
        <w:adjustRightInd w:val="0"/>
        <w:spacing w:line="418" w:lineRule="auto"/>
        <w:ind w:left="597"/>
        <w:textAlignment w:val="baseline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036E724A" wp14:editId="3F233A34">
                <wp:simplePos x="0" y="0"/>
                <wp:positionH relativeFrom="page">
                  <wp:posOffset>1409446</wp:posOffset>
                </wp:positionH>
                <wp:positionV relativeFrom="paragraph">
                  <wp:posOffset>-87792</wp:posOffset>
                </wp:positionV>
                <wp:extent cx="5243830" cy="260985"/>
                <wp:effectExtent l="0" t="0" r="0" b="0"/>
                <wp:wrapNone/>
                <wp:docPr id="68" name="TextBox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43830" cy="260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BFCCB3" w14:textId="77777777" w:rsidR="00641733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2" w:line="236" w:lineRule="auto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position w:val="4"/>
                                <w:sz w:val="25"/>
                                <w:szCs w:val="25"/>
                              </w:rPr>
                              <w:t>（一）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z w:val="30"/>
                                <w:szCs w:val="30"/>
                              </w:rPr>
                              <w:t>2023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z w:val="31"/>
                                <w:szCs w:val="31"/>
                              </w:rPr>
                              <w:t>-2024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position w:val="1"/>
                                <w:sz w:val="31"/>
                                <w:szCs w:val="31"/>
                              </w:rPr>
                              <w:t>学年国家奖学金、国家励志奖学金评选对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E724A" id="TextBox68" o:spid="_x0000_s1027" type="#_x0000_t202" style="position:absolute;left:0;text-align:left;margin-left:111pt;margin-top:-6.9pt;width:412.9pt;height:20.5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kak0AEAAIcDAAAOAAAAZHJzL2Uyb0RvYy54bWysU8Fu2zAMvQ/YPwi6L07StciMOEXXIsOA&#10;bh3Q9QNkWY6F2aJGKrGzrx+l2Mmw3oZdBEqUHt97pNa3Q9eKg0Gy4Aq5mM2lME5DZd2ukC/ft+9W&#10;UlBQrlItOFPIoyF5u3n7Zt373CyhgbYyKBjEUd77QjYh+DzLSDemUzQDbxwna8BOBd7iLqtQ9Yze&#10;tdlyPr/JesDKI2hDxKcPp6TcJPy6Njo81TWZINpCMreQVkxrGddss1b5DpVvrB5pqH9g0SnruOgZ&#10;6kEFJfZoX0F1ViMQ1GGmocugrq02SQOrWcz/UvPcKG+SFjaH/Nkm+n+w+uvh2X9DEYaPMHADkwjy&#10;j6B/kHBw3yi3M3fk2ciYvRwhQt8YVTGXRXQx6z3lI1p0n3KKuGX/BSruu9oHSNhDjV00iqULLsg9&#10;OZ77YIYgNB9eL99fra44pTm3vJl/WF2nEiqfXnuk8MlAJ2JQSGR6CV0dHilENiqfrsRiDra2bSeW&#10;kdiJYhjKQdhqlBBJl1AdmTbCaVJ4sjloAH9J0fOUFJJ+7hUaKdrPjqXHkZoCnIJyCpTT/LSQQYpT&#10;eB/S6EVK5O/Ykq1NbC+VRyO520nEOJlxnP7cp1uX/7P5DQAA//8DAFBLAwQUAAYACAAAACEApSrx&#10;Gt4AAAALAQAADwAAAGRycy9kb3ducmV2LnhtbEyPzU7DMBCE70i8g7VIXFDrxEX9CXEqhODCjcKF&#10;mxsvSYS9jmI3CX16tie47WhGs/OV+9k7MeIQu0Aa8mUGAqkOtqNGw8f7y2ILIiZD1rhAqOEHI+yr&#10;66vSFDZM9IbjITWCSygWRkObUl9IGesWvYnL0COx9xUGbxLLoZF2MBOXeydVlq2lNx3xh9b0+NRi&#10;/X04eQ3r+bm/e92hms61G+nznOcJc61vb+bHBxAJ5/QXhst8ng4VbzqGE9konAalFLMkDYt8xQyX&#10;RHa/4evI3mYFsirlf4bqFwAA//8DAFBLAQItABQABgAIAAAAIQC2gziS/gAAAOEBAAATAAAAAAAA&#10;AAAAAAAAAAAAAABbQ29udGVudF9UeXBlc10ueG1sUEsBAi0AFAAGAAgAAAAhADj9If/WAAAAlAEA&#10;AAsAAAAAAAAAAAAAAAAALwEAAF9yZWxzLy5yZWxzUEsBAi0AFAAGAAgAAAAhACvaRqTQAQAAhwMA&#10;AA4AAAAAAAAAAAAAAAAALgIAAGRycy9lMm9Eb2MueG1sUEsBAi0AFAAGAAgAAAAhAKUq8RreAAAA&#10;CwEAAA8AAAAAAAAAAAAAAAAAKgQAAGRycy9kb3ducmV2LnhtbFBLBQYAAAAABAAEAPMAAAA1BQAA&#10;AAA=&#10;" filled="f" stroked="f">
                <o:lock v:ext="edit" aspectratio="t"/>
                <v:textbox style="mso-fit-shape-to-text:t" inset="0,0,0,0">
                  <w:txbxContent>
                    <w:p w14:paraId="55BFCCB3" w14:textId="77777777" w:rsidR="00641733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before="2" w:line="236" w:lineRule="auto"/>
                        <w:jc w:val="left"/>
                        <w:textAlignment w:val="baseline"/>
                      </w:pP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position w:val="4"/>
                          <w:sz w:val="25"/>
                          <w:szCs w:val="25"/>
                        </w:rPr>
                        <w:t>（一）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z w:val="30"/>
                          <w:szCs w:val="30"/>
                        </w:rPr>
                        <w:t>2023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z w:val="31"/>
                          <w:szCs w:val="31"/>
                        </w:rPr>
                        <w:t>-2024</w:t>
                      </w:r>
                      <w:r>
                        <w:rPr>
                          <w:rFonts w:ascii="Arial" w:eastAsia="Arial" w:hAnsi="Arial"/>
                          <w:color w:val="000000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position w:val="1"/>
                          <w:sz w:val="31"/>
                          <w:szCs w:val="31"/>
                        </w:rPr>
                        <w:t>学年国家奖学金、国家励志奖学金评选对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93A93A6" w14:textId="65F43499" w:rsidR="00641733" w:rsidRDefault="00000000">
      <w:pPr>
        <w:kinsoku w:val="0"/>
        <w:autoSpaceDE w:val="0"/>
        <w:autoSpaceDN w:val="0"/>
        <w:adjustRightInd w:val="0"/>
        <w:spacing w:before="4" w:line="309" w:lineRule="auto"/>
        <w:ind w:left="600" w:right="348"/>
        <w:textAlignment w:val="baseline"/>
      </w:pPr>
      <w:r>
        <w:rPr>
          <w:rFonts w:ascii="Arial" w:eastAsia="Arial" w:hAnsi="Arial" w:cs="Arial"/>
          <w:noProof/>
          <w:sz w:val="2"/>
          <w:szCs w:val="2"/>
        </w:rPr>
        <w:drawing>
          <wp:inline distT="0" distB="0" distL="0" distR="0" wp14:anchorId="457CB502" wp14:editId="5C38D894">
            <wp:extent cx="7620" cy="263525"/>
            <wp:effectExtent l="0" t="0" r="0" b="0"/>
            <wp:docPr id="72" name="Image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3CFDF8AD-834B-477A-F2B1-C17E82FE2F2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象：取得东莞城市学院正式学籍的</w:t>
      </w:r>
      <w:r>
        <w:rPr>
          <w:rFonts w:ascii="黑体" w:eastAsia="黑体" w:hAnsi="黑体"/>
          <w:color w:val="000000"/>
          <w:w w:val="70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-1"/>
          <w:w w:val="99"/>
          <w:sz w:val="30"/>
          <w:szCs w:val="30"/>
        </w:rPr>
        <w:t>2021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sz w:val="31"/>
          <w:szCs w:val="31"/>
        </w:rPr>
        <w:t>级、</w:t>
      </w:r>
      <w:r>
        <w:rPr>
          <w:rFonts w:ascii="Arial" w:eastAsia="Arial" w:hAnsi="Arial" w:cs="Arial"/>
          <w:noProof/>
          <w:color w:val="000000"/>
          <w:spacing w:val="-1"/>
          <w:w w:val="99"/>
          <w:position w:val="-1"/>
          <w:sz w:val="30"/>
          <w:szCs w:val="30"/>
        </w:rPr>
        <w:t>2022</w:t>
      </w:r>
      <w:r>
        <w:rPr>
          <w:rFonts w:ascii="Arial" w:eastAsia="Arial" w:hAnsi="Arial"/>
          <w:color w:val="000000"/>
          <w:w w:val="70"/>
          <w:position w:val="-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position w:val="-1"/>
          <w:sz w:val="30"/>
          <w:szCs w:val="30"/>
        </w:rPr>
        <w:t>级、</w:t>
      </w:r>
      <w:r>
        <w:rPr>
          <w:rFonts w:ascii="Arial" w:eastAsia="Arial" w:hAnsi="Arial" w:cs="Arial"/>
          <w:noProof/>
          <w:color w:val="000000"/>
          <w:spacing w:val="-1"/>
          <w:w w:val="99"/>
          <w:position w:val="-1"/>
          <w:sz w:val="31"/>
          <w:szCs w:val="31"/>
        </w:rPr>
        <w:t>2023</w:t>
      </w:r>
      <w:r>
        <w:rPr>
          <w:rFonts w:ascii="Arial" w:eastAsia="Arial" w:hAnsi="Arial"/>
          <w:color w:val="000000"/>
          <w:w w:val="70"/>
          <w:position w:val="-1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3"/>
          <w:w w:val="99"/>
          <w:position w:val="-1"/>
          <w:sz w:val="31"/>
          <w:szCs w:val="31"/>
        </w:rPr>
        <w:t>级全</w:t>
      </w:r>
      <w:r>
        <w:rPr>
          <w:rFonts w:ascii="黑体" w:eastAsia="黑体" w:hAnsi="黑体"/>
          <w:color w:val="000000"/>
          <w:position w:val="-1"/>
          <w:sz w:val="31"/>
          <w:szCs w:val="31"/>
        </w:rPr>
        <w:t xml:space="preserve"> </w:t>
      </w:r>
      <w:r>
        <w:br/>
      </w:r>
      <w:r>
        <w:rPr>
          <w:rFonts w:ascii="Arial" w:eastAsia="Arial" w:hAnsi="Arial" w:cs="Arial"/>
          <w:noProof/>
          <w:sz w:val="2"/>
          <w:szCs w:val="2"/>
        </w:rPr>
        <w:drawing>
          <wp:inline distT="0" distB="0" distL="0" distR="0" wp14:anchorId="0BD99137" wp14:editId="34A4B097">
            <wp:extent cx="12700" cy="247650"/>
            <wp:effectExtent l="0" t="0" r="0" b="0"/>
            <wp:docPr id="74" name="Imag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BD341E91-1351-45B7-0E4D-1F5D1C57A33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黑体"/>
          <w:noProof/>
          <w:color w:val="000000"/>
          <w:spacing w:val="12"/>
          <w:position w:val="1"/>
          <w:sz w:val="30"/>
          <w:szCs w:val="30"/>
        </w:rPr>
        <w:t>日制普通高校学生（不含</w:t>
      </w:r>
      <w:r>
        <w:rPr>
          <w:rFonts w:ascii="黑体" w:eastAsia="黑体" w:hAnsi="黑体"/>
          <w:color w:val="000000"/>
          <w:spacing w:val="32"/>
          <w:position w:val="1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pacing w:val="12"/>
          <w:sz w:val="30"/>
          <w:szCs w:val="30"/>
        </w:rPr>
        <w:t>2024</w:t>
      </w:r>
      <w:r>
        <w:rPr>
          <w:rFonts w:ascii="Arial" w:eastAsia="Arial" w:hAnsi="Arial"/>
          <w:color w:val="000000"/>
          <w:spacing w:val="5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2"/>
          <w:sz w:val="30"/>
          <w:szCs w:val="30"/>
        </w:rPr>
        <w:t>年专升本学生）可以参评。国家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 w:rsidR="00525C50">
        <w:rPr>
          <w:noProof/>
        </w:rPr>
        <w:lastRenderedPageBreak/>
        <w:drawing>
          <wp:anchor distT="0" distB="0" distL="0" distR="0" simplePos="0" relativeHeight="251654144" behindDoc="1" locked="0" layoutInCell="1" allowOverlap="1" wp14:anchorId="6B415FCC" wp14:editId="6DD015C7">
            <wp:simplePos x="0" y="0"/>
            <wp:positionH relativeFrom="page">
              <wp:posOffset>0</wp:posOffset>
            </wp:positionH>
            <wp:positionV relativeFrom="page">
              <wp:posOffset>285750</wp:posOffset>
            </wp:positionV>
            <wp:extent cx="7562089" cy="10698482"/>
            <wp:effectExtent l="0" t="0" r="0" b="0"/>
            <wp:wrapNone/>
            <wp:docPr id="101" name="Image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9FFBD430-E2C4-48B8-E3C6-35A92FB41B4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089" cy="10698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 w:cs="黑体"/>
          <w:noProof/>
          <w:color w:val="000000"/>
          <w:spacing w:val="-3"/>
          <w:w w:val="99"/>
          <w:sz w:val="32"/>
          <w:szCs w:val="32"/>
        </w:rPr>
        <w:t>奖学金用于奖励我校全日制本科二年级及以上优秀学生；国家励</w:t>
      </w:r>
      <w:r>
        <w:rPr>
          <w:rFonts w:ascii="黑体" w:eastAsia="黑体" w:hAnsi="黑体"/>
          <w:color w:val="000000"/>
          <w:spacing w:val="-155"/>
          <w:sz w:val="32"/>
          <w:szCs w:val="32"/>
        </w:rPr>
        <w:t xml:space="preserve"> </w:t>
      </w:r>
      <w:r>
        <w:rPr>
          <w:rFonts w:ascii="黑体" w:eastAsia="黑体" w:hAnsi="黑体"/>
          <w:color w:val="000000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z w:val="32"/>
          <w:szCs w:val="32"/>
        </w:rPr>
        <w:t>志奖学金用于奖励我校全日制本科二年级及以上品学兼优的家</w:t>
      </w:r>
    </w:p>
    <w:p w14:paraId="473F0F63" w14:textId="77777777" w:rsidR="00641733" w:rsidRDefault="00000000">
      <w:pPr>
        <w:kinsoku w:val="0"/>
        <w:autoSpaceDE w:val="0"/>
        <w:autoSpaceDN w:val="0"/>
        <w:adjustRightInd w:val="0"/>
        <w:ind w:left="611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庭经济困难学生。</w:t>
      </w:r>
    </w:p>
    <w:p w14:paraId="593E18C3" w14:textId="77777777" w:rsidR="00641733" w:rsidRDefault="00641733">
      <w:pPr>
        <w:kinsoku w:val="0"/>
        <w:autoSpaceDE w:val="0"/>
        <w:autoSpaceDN w:val="0"/>
        <w:adjustRightInd w:val="0"/>
        <w:spacing w:line="317" w:lineRule="auto"/>
        <w:ind w:left="597"/>
        <w:textAlignment w:val="baseline"/>
        <w:rPr>
          <w:rFonts w:ascii="Arial" w:eastAsia="Arial" w:hAnsi="Arial" w:cs="Arial"/>
        </w:rPr>
      </w:pPr>
    </w:p>
    <w:p w14:paraId="3E48DBD6" w14:textId="77777777" w:rsidR="00641733" w:rsidRDefault="00000000">
      <w:pPr>
        <w:kinsoku w:val="0"/>
        <w:autoSpaceDE w:val="0"/>
        <w:autoSpaceDN w:val="0"/>
        <w:adjustRightInd w:val="0"/>
        <w:spacing w:before="1" w:line="447" w:lineRule="auto"/>
        <w:ind w:left="597"/>
        <w:textAlignment w:val="baseline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D1760E1" wp14:editId="74EC7146">
                <wp:simplePos x="0" y="0"/>
                <wp:positionH relativeFrom="page">
                  <wp:posOffset>1411186</wp:posOffset>
                </wp:positionH>
                <wp:positionV relativeFrom="paragraph">
                  <wp:posOffset>-82179</wp:posOffset>
                </wp:positionV>
                <wp:extent cx="5247641" cy="259080"/>
                <wp:effectExtent l="0" t="0" r="0" b="0"/>
                <wp:wrapNone/>
                <wp:docPr id="79" name="TextBox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47641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9AC698" w14:textId="77777777" w:rsidR="00641733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1" w:line="236" w:lineRule="auto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position w:val="4"/>
                                <w:sz w:val="25"/>
                                <w:szCs w:val="25"/>
                              </w:rPr>
                              <w:t>（二）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z w:val="30"/>
                                <w:szCs w:val="30"/>
                              </w:rPr>
                              <w:t>2024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position w:val="1"/>
                                <w:sz w:val="31"/>
                                <w:szCs w:val="31"/>
                              </w:rPr>
                              <w:t>-2025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position w:val="1"/>
                                <w:sz w:val="31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position w:val="1"/>
                                <w:sz w:val="31"/>
                                <w:szCs w:val="31"/>
                              </w:rPr>
                              <w:t>学年国家助学金评选对象：取得东莞城市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760E1" id="TextBox79" o:spid="_x0000_s1028" type="#_x0000_t202" style="position:absolute;left:0;text-align:left;margin-left:111.1pt;margin-top:-6.45pt;width:413.2pt;height:20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iz0gEAAIcDAAAOAAAAZHJzL2Uyb0RvYy54bWysU8GO0zAQvSPxD5bvNG21uyxR09WyqyKk&#10;hUVa+ICJ4zQRicfMuE3K1zN2mxbBDXGxxh77zXtvxqu7se/U3hK36Aq9mM21ss5g1bptob993by5&#10;1YoDuAo6dLbQB8v6bv361WrwuV1ig11lSQmI43zwhW5C8HmWsWlsDzxDb50ka6Qegmxpm1UEg6D3&#10;Xbacz2+yAanyhMYyy+njManXCb+urQnPdc02qK7Qwi2kldJaxjVbryDfEvimNSca8A8semidFD1D&#10;PUIAtaP2L6i+NYSMdZgZ7DOs69bYpEHULOZ/qHlpwNukRcxhf7aJ/x+s+bx/8V9IhfE9jtLAJIL9&#10;E5rvrBw+NOC29p69GBmzlyMiHBoLlXBZRBezwXN+Qovuc84Rtxw+YSV9h13AhD3W1EejRLqSgtKT&#10;w7kPdgzKyOH18urtzZVUM5JbXr+b36ZGZZBPrz1x+GCxVzEoNAm9hA77Jw6RDeTTlVjM4abtuoll&#10;JHakGMZyVG0lRaKESLrE6iC0CY+TIpMtQYP0U6tBpqTQ/GMHZLXqPjqRHkdqCmgKyikAZ+RpoYNW&#10;x/AhpNGLlNjfiyWbNrG9VD4ZKd1OIk6TGcfp9326dfk/618AAAD//wMAUEsDBBQABgAIAAAAIQD8&#10;fHLi3gAAAAsBAAAPAAAAZHJzL2Rvd25yZXYueG1sTI/BTsMwDIbvSLxDZCQuaEtbobJ2TSeE4MKN&#10;jQu3rDFttcSpmqwte3q8E/hm/Z9+f652i7NiwjH0nhSk6wQEUuNNT62Cz8PbagMiRE1GW0+o4AcD&#10;7Orbm0qXxs/0gdM+toJLKJRaQRfjUEoZmg6dDms/IHH27UenI69jK82oZy53VmZJkkune+ILnR7w&#10;pcPmtD87BfnyOjy8F5jNl8ZO9HVJ04ipUvd3y/MWRMQl/sFw1Wd1qNnp6M9kgrAKMh5GFazSrABx&#10;JZLHTQ7iyNlTAbKu5P8f6l8AAAD//wMAUEsBAi0AFAAGAAgAAAAhALaDOJL+AAAA4QEAABMAAAAA&#10;AAAAAAAAAAAAAAAAAFtDb250ZW50X1R5cGVzXS54bWxQSwECLQAUAAYACAAAACEAOP0h/9YAAACU&#10;AQAACwAAAAAAAAAAAAAAAAAvAQAAX3JlbHMvLnJlbHNQSwECLQAUAAYACAAAACEAQm3Is9IBAACH&#10;AwAADgAAAAAAAAAAAAAAAAAuAgAAZHJzL2Uyb0RvYy54bWxQSwECLQAUAAYACAAAACEA/Hxy4t4A&#10;AAALAQAADwAAAAAAAAAAAAAAAAAsBAAAZHJzL2Rvd25yZXYueG1sUEsFBgAAAAAEAAQA8wAAADcF&#10;AAAAAA==&#10;" filled="f" stroked="f">
                <o:lock v:ext="edit" aspectratio="t"/>
                <v:textbox style="mso-fit-shape-to-text:t" inset="0,0,0,0">
                  <w:txbxContent>
                    <w:p w14:paraId="7C9AC698" w14:textId="77777777" w:rsidR="00641733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before="1" w:line="236" w:lineRule="auto"/>
                        <w:jc w:val="left"/>
                        <w:textAlignment w:val="baseline"/>
                      </w:pP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position w:val="4"/>
                          <w:sz w:val="25"/>
                          <w:szCs w:val="25"/>
                        </w:rPr>
                        <w:t>（二）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z w:val="30"/>
                          <w:szCs w:val="30"/>
                        </w:rPr>
                        <w:t>2024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position w:val="1"/>
                          <w:sz w:val="31"/>
                          <w:szCs w:val="31"/>
                        </w:rPr>
                        <w:t>-2025</w:t>
                      </w:r>
                      <w:r>
                        <w:rPr>
                          <w:rFonts w:ascii="Arial" w:eastAsia="Arial" w:hAnsi="Arial"/>
                          <w:color w:val="000000"/>
                          <w:position w:val="1"/>
                          <w:sz w:val="31"/>
                          <w:szCs w:val="31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position w:val="1"/>
                          <w:sz w:val="31"/>
                          <w:szCs w:val="31"/>
                        </w:rPr>
                        <w:t>学年国家助学金评选对象：取得东莞城市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268945" w14:textId="77777777" w:rsidR="00641733" w:rsidRDefault="00000000">
      <w:pPr>
        <w:kinsoku w:val="0"/>
        <w:autoSpaceDE w:val="0"/>
        <w:autoSpaceDN w:val="0"/>
        <w:adjustRightInd w:val="0"/>
        <w:spacing w:before="2" w:line="347" w:lineRule="auto"/>
        <w:ind w:left="607" w:right="36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position w:val="1"/>
          <w:sz w:val="30"/>
          <w:szCs w:val="30"/>
        </w:rPr>
        <w:t>学院正式学籍的</w:t>
      </w:r>
      <w:r>
        <w:rPr>
          <w:rFonts w:ascii="黑体" w:eastAsia="黑体" w:hAnsi="黑体"/>
          <w:color w:val="000000"/>
          <w:w w:val="82"/>
          <w:position w:val="1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position w:val="1"/>
          <w:sz w:val="30"/>
          <w:szCs w:val="30"/>
        </w:rPr>
        <w:t>2021</w:t>
      </w:r>
      <w:r>
        <w:rPr>
          <w:rFonts w:ascii="Arial" w:eastAsia="Arial" w:hAnsi="Arial"/>
          <w:color w:val="000000"/>
          <w:w w:val="82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1"/>
          <w:sz w:val="30"/>
          <w:szCs w:val="30"/>
        </w:rPr>
        <w:t>级、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2022</w:t>
      </w:r>
      <w:r>
        <w:rPr>
          <w:rFonts w:ascii="Arial" w:eastAsia="Arial" w:hAnsi="Arial"/>
          <w:color w:val="000000"/>
          <w:w w:val="8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级、</w:t>
      </w:r>
      <w:r>
        <w:rPr>
          <w:rFonts w:ascii="Arial" w:eastAsia="Arial" w:hAnsi="Arial" w:cs="Arial"/>
          <w:noProof/>
          <w:color w:val="000000"/>
          <w:sz w:val="31"/>
          <w:szCs w:val="31"/>
        </w:rPr>
        <w:t>2023</w:t>
      </w:r>
      <w:r>
        <w:rPr>
          <w:rFonts w:ascii="Arial" w:eastAsia="Arial" w:hAnsi="Arial"/>
          <w:color w:val="000000"/>
          <w:w w:val="82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级、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2024</w:t>
      </w:r>
      <w:r>
        <w:rPr>
          <w:rFonts w:ascii="Arial" w:eastAsia="Arial" w:hAnsi="Arial"/>
          <w:color w:val="000000"/>
          <w:w w:val="8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级全日制普通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高校学生可以参评。</w:t>
      </w:r>
    </w:p>
    <w:p w14:paraId="3D6CDE74" w14:textId="77777777" w:rsidR="00641733" w:rsidRDefault="00000000">
      <w:pPr>
        <w:kinsoku w:val="0"/>
        <w:autoSpaceDE w:val="0"/>
        <w:autoSpaceDN w:val="0"/>
        <w:adjustRightInd w:val="0"/>
        <w:ind w:left="1226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三、评选时间</w:t>
      </w:r>
    </w:p>
    <w:p w14:paraId="149EDF6F" w14:textId="77777777" w:rsidR="00641733" w:rsidRDefault="00641733">
      <w:pPr>
        <w:kinsoku w:val="0"/>
        <w:autoSpaceDE w:val="0"/>
        <w:autoSpaceDN w:val="0"/>
        <w:adjustRightInd w:val="0"/>
        <w:spacing w:before="1" w:line="322" w:lineRule="auto"/>
        <w:ind w:left="597"/>
        <w:textAlignment w:val="baseline"/>
        <w:rPr>
          <w:rFonts w:ascii="Arial" w:eastAsia="Arial" w:hAnsi="Arial" w:cs="Arial"/>
        </w:rPr>
      </w:pPr>
    </w:p>
    <w:p w14:paraId="2DEE7041" w14:textId="77777777" w:rsidR="00641733" w:rsidRDefault="00000000">
      <w:pPr>
        <w:kinsoku w:val="0"/>
        <w:autoSpaceDE w:val="0"/>
        <w:autoSpaceDN w:val="0"/>
        <w:adjustRightInd w:val="0"/>
        <w:spacing w:line="416" w:lineRule="auto"/>
        <w:ind w:left="597"/>
        <w:textAlignment w:val="baseline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DC28CF5" wp14:editId="1BA656AB">
                <wp:simplePos x="0" y="0"/>
                <wp:positionH relativeFrom="page">
                  <wp:posOffset>1418603</wp:posOffset>
                </wp:positionH>
                <wp:positionV relativeFrom="paragraph">
                  <wp:posOffset>-85748</wp:posOffset>
                </wp:positionV>
                <wp:extent cx="5242560" cy="257175"/>
                <wp:effectExtent l="0" t="0" r="0" b="0"/>
                <wp:wrapNone/>
                <wp:docPr id="86" name="TextBox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42560" cy="257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908B09" w14:textId="77777777" w:rsidR="00641733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position w:val="4"/>
                                <w:sz w:val="25"/>
                                <w:szCs w:val="25"/>
                              </w:rPr>
                              <w:t>（一）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z w:val="30"/>
                                <w:szCs w:val="30"/>
                              </w:rPr>
                              <w:t>2023-2024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z w:val="31"/>
                                <w:szCs w:val="31"/>
                              </w:rPr>
                              <w:t>学年国家奖学金、国家励志奖学金评选时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28CF5" id="TextBox86" o:spid="_x0000_s1029" type="#_x0000_t202" style="position:absolute;left:0;text-align:left;margin-left:111.7pt;margin-top:-6.75pt;width:412.8pt;height:20.2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yZ0gEAAIcDAAAOAAAAZHJzL2Uyb0RvYy54bWysU9uO0zAQfUfiHyy/07SF7qKo6WrZVRHS&#10;cpEWPmDiOE1E4jEzbpPy9YzdpkXwhnixxh77zDlnxuu7se/UwRK36Aq9mM21ss5g1bpdob993b56&#10;qxUHcBV06Gyhj5b13ebli/Xgc7vEBrvKkhIQx/ngC92E4PMsY9PYHniG3jpJ1kg9BNnSLqsIBkHv&#10;u2w5n99kA1LlCY1lltPHU1JvEn5dWxM+1zXboLpCC7eQVkprGddss4Z8R+Cb1pxpwD+w6KF1UvQC&#10;9QgB1J7av6D61hAy1mFmsM+wrltjkwZRs5j/oea5AW+TFjGH/cUm/n+w5tPh2X8hFcZ3OEoDkwj2&#10;T2i+s3L40IDb2Xv2YmTMXo+IcGgsVMJlEV3MBs/5GS26zzlH3HL4iJX0HfYBE/ZYUx+NEulKCkpP&#10;jpc+2DEoI4er5Zvl6kZSRnLL1e3idpVKQD699sThvcVexaDQJPQSOhyeOEQ2kE9XYjGH27brJpaR&#10;2IliGMtRtVWhX0f8SLrE6ii0CU+TIpMtQYP0U6tBpqTQ/GMPZLXqPjiRHkdqCmgKyikAZ+RpoYNW&#10;p/AhpNGLlNjfiyXbNrG9Vj4bKd1OIs6TGcfp9326df0/m18AAAD//wMAUEsDBBQABgAIAAAAIQCW&#10;Ex0M3gAAAAsBAAAPAAAAZHJzL2Rvd25yZXYueG1sTI8xT8MwEIV3JP6DdUgsqHWclkJDnAohWNgo&#10;LGxufCQR9jmK3ST013OdYDy9T+++V+5m78SIQ+wCaVDLDARSHWxHjYaP95fFPYiYDFnjAqGGH4yw&#10;qy4vSlPYMNEbjvvUCC6hWBgNbUp9IWWsW/QmLkOPxNlXGLxJfA6NtIOZuNw7mWfZRnrTEX9oTY9P&#10;Ldbf+6PXsJmf+5vXLebTqXYjfZ6USqi0vr6aHx9AJJzTHwxnfVaHip0O4Ug2Cqchz1drRjUs1OoW&#10;xJnI1lued+DsLgNZlfL/huoXAAD//wMAUEsBAi0AFAAGAAgAAAAhALaDOJL+AAAA4QEAABMAAAAA&#10;AAAAAAAAAAAAAAAAAFtDb250ZW50X1R5cGVzXS54bWxQSwECLQAUAAYACAAAACEAOP0h/9YAAACU&#10;AQAACwAAAAAAAAAAAAAAAAAvAQAAX3JlbHMvLnJlbHNQSwECLQAUAAYACAAAACEAebK8mdIBAACH&#10;AwAADgAAAAAAAAAAAAAAAAAuAgAAZHJzL2Uyb0RvYy54bWxQSwECLQAUAAYACAAAACEAlhMdDN4A&#10;AAALAQAADwAAAAAAAAAAAAAAAAAsBAAAZHJzL2Rvd25yZXYueG1sUEsFBgAAAAAEAAQA8wAAADcF&#10;AAAAAA==&#10;" filled="f" stroked="f">
                <o:lock v:ext="edit" aspectratio="t"/>
                <v:textbox style="mso-fit-shape-to-text:t" inset="0,0,0,0">
                  <w:txbxContent>
                    <w:p w14:paraId="19908B09" w14:textId="77777777" w:rsidR="00641733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</w:pP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position w:val="4"/>
                          <w:sz w:val="25"/>
                          <w:szCs w:val="25"/>
                        </w:rPr>
                        <w:t>（一）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z w:val="30"/>
                          <w:szCs w:val="30"/>
                        </w:rPr>
                        <w:t>2023-2024</w:t>
                      </w:r>
                      <w:r>
                        <w:rPr>
                          <w:rFonts w:ascii="Arial" w:eastAsia="Arial" w:hAnsi="Arial"/>
                          <w:color w:val="000000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z w:val="31"/>
                          <w:szCs w:val="31"/>
                        </w:rPr>
                        <w:t>学年国家奖学金、国家励志奖学金评选时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5539AB" w14:textId="77777777" w:rsidR="00641733" w:rsidRDefault="00000000">
      <w:pPr>
        <w:kinsoku w:val="0"/>
        <w:autoSpaceDE w:val="0"/>
        <w:autoSpaceDN w:val="0"/>
        <w:adjustRightInd w:val="0"/>
        <w:spacing w:after="155"/>
        <w:ind w:left="611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99"/>
          <w:sz w:val="30"/>
          <w:szCs w:val="30"/>
        </w:rPr>
        <w:t>间：</w:t>
      </w:r>
      <w:r>
        <w:rPr>
          <w:rFonts w:ascii="Arial" w:eastAsia="Arial" w:hAnsi="Arial" w:cs="Arial"/>
          <w:noProof/>
          <w:color w:val="000000"/>
          <w:w w:val="99"/>
          <w:sz w:val="30"/>
          <w:szCs w:val="30"/>
        </w:rPr>
        <w:t>9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月</w:t>
      </w:r>
      <w:r>
        <w:rPr>
          <w:rFonts w:ascii="黑体" w:eastAsia="黑体" w:hAnsi="黑体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  <w:sz w:val="30"/>
          <w:szCs w:val="30"/>
        </w:rPr>
        <w:t>23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日至</w:t>
      </w:r>
      <w:r>
        <w:rPr>
          <w:rFonts w:ascii="黑体" w:eastAsia="黑体" w:hAnsi="黑体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9</w:t>
      </w:r>
      <w:r>
        <w:rPr>
          <w:rFonts w:ascii="Arial" w:eastAsia="Arial" w:hAnsi="Arial"/>
          <w:color w:val="000000"/>
          <w:w w:val="7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月</w:t>
      </w:r>
      <w:r>
        <w:rPr>
          <w:rFonts w:ascii="黑体" w:eastAsia="黑体" w:hAnsi="黑体"/>
          <w:color w:val="000000"/>
          <w:w w:val="7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position w:val="-1"/>
          <w:sz w:val="30"/>
          <w:szCs w:val="30"/>
        </w:rPr>
        <w:t>30</w:t>
      </w:r>
      <w:r>
        <w:rPr>
          <w:rFonts w:ascii="Arial" w:eastAsia="Arial" w:hAnsi="Arial"/>
          <w:color w:val="000000"/>
          <w:w w:val="70"/>
          <w:position w:val="-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-1"/>
          <w:sz w:val="32"/>
          <w:szCs w:val="32"/>
        </w:rPr>
        <w:t>日；</w:t>
      </w:r>
    </w:p>
    <w:p w14:paraId="7392169B" w14:textId="77777777" w:rsidR="00641733" w:rsidRDefault="00000000">
      <w:pPr>
        <w:kinsoku w:val="0"/>
        <w:autoSpaceDE w:val="0"/>
        <w:autoSpaceDN w:val="0"/>
        <w:adjustRightInd w:val="0"/>
        <w:spacing w:before="157" w:line="330" w:lineRule="auto"/>
        <w:ind w:left="615" w:right="354" w:firstLine="549"/>
        <w:textAlignment w:val="baseline"/>
      </w:pPr>
      <w:r>
        <w:rPr>
          <w:rFonts w:ascii="黑体" w:eastAsia="黑体" w:hAnsi="黑体" w:cs="黑体"/>
          <w:noProof/>
          <w:color w:val="000000"/>
          <w:spacing w:val="8"/>
          <w:position w:val="4"/>
          <w:sz w:val="25"/>
          <w:szCs w:val="25"/>
        </w:rPr>
        <w:t>（二</w:t>
      </w:r>
      <w:r>
        <w:rPr>
          <w:rFonts w:ascii="黑体" w:eastAsia="黑体" w:hAnsi="黑体" w:cs="黑体"/>
          <w:noProof/>
          <w:color w:val="000000"/>
          <w:spacing w:val="9"/>
          <w:position w:val="4"/>
          <w:sz w:val="25"/>
          <w:szCs w:val="25"/>
        </w:rPr>
        <w:t>）</w:t>
      </w:r>
      <w:r>
        <w:rPr>
          <w:rFonts w:ascii="Arial" w:eastAsia="Arial" w:hAnsi="Arial" w:cs="Arial"/>
          <w:noProof/>
          <w:color w:val="000000"/>
          <w:spacing w:val="9"/>
          <w:sz w:val="30"/>
          <w:szCs w:val="30"/>
        </w:rPr>
        <w:t>2</w:t>
      </w:r>
      <w:r>
        <w:rPr>
          <w:rFonts w:ascii="Arial" w:eastAsia="Arial" w:hAnsi="Arial" w:cs="Arial"/>
          <w:noProof/>
          <w:color w:val="000000"/>
          <w:spacing w:val="7"/>
          <w:sz w:val="30"/>
          <w:szCs w:val="30"/>
        </w:rPr>
        <w:t>024</w:t>
      </w:r>
      <w:r>
        <w:rPr>
          <w:rFonts w:ascii="Arial" w:eastAsia="Arial" w:hAnsi="Arial" w:cs="Arial"/>
          <w:noProof/>
          <w:color w:val="000000"/>
          <w:spacing w:val="9"/>
          <w:sz w:val="31"/>
          <w:szCs w:val="31"/>
        </w:rPr>
        <w:t>-</w:t>
      </w:r>
      <w:r>
        <w:rPr>
          <w:rFonts w:ascii="Arial" w:eastAsia="Arial" w:hAnsi="Arial" w:cs="Arial"/>
          <w:noProof/>
          <w:color w:val="000000"/>
          <w:spacing w:val="7"/>
          <w:sz w:val="31"/>
          <w:szCs w:val="31"/>
        </w:rPr>
        <w:t>2025</w:t>
      </w:r>
      <w:r>
        <w:rPr>
          <w:rFonts w:ascii="Arial" w:eastAsia="Arial" w:hAnsi="Arial"/>
          <w:color w:val="000000"/>
          <w:spacing w:val="33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7"/>
          <w:position w:val="1"/>
          <w:sz w:val="30"/>
          <w:szCs w:val="30"/>
        </w:rPr>
        <w:t>学年秋季国家助学金评选时间：</w:t>
      </w:r>
      <w:r>
        <w:rPr>
          <w:rFonts w:ascii="Arial" w:eastAsia="Arial" w:hAnsi="Arial" w:cs="Arial"/>
          <w:noProof/>
          <w:color w:val="000000"/>
          <w:spacing w:val="9"/>
          <w:position w:val="1"/>
          <w:sz w:val="30"/>
          <w:szCs w:val="30"/>
        </w:rPr>
        <w:t>9</w:t>
      </w:r>
      <w:r>
        <w:rPr>
          <w:rFonts w:ascii="Arial" w:eastAsia="Arial" w:hAnsi="Arial"/>
          <w:color w:val="000000"/>
          <w:spacing w:val="5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9"/>
          <w:position w:val="1"/>
          <w:sz w:val="32"/>
          <w:szCs w:val="32"/>
        </w:rPr>
        <w:t>月</w:t>
      </w:r>
      <w:r>
        <w:rPr>
          <w:rFonts w:ascii="黑体" w:eastAsia="黑体" w:hAnsi="黑体"/>
          <w:color w:val="000000"/>
          <w:spacing w:val="2"/>
          <w:position w:val="1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spacing w:val="8"/>
          <w:position w:val="-1"/>
          <w:sz w:val="31"/>
          <w:szCs w:val="31"/>
        </w:rPr>
        <w:t>23</w:t>
      </w:r>
      <w:r>
        <w:rPr>
          <w:rFonts w:ascii="Arial" w:eastAsia="Arial" w:hAnsi="Arial"/>
          <w:color w:val="000000"/>
          <w:position w:val="-1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9"/>
          <w:sz w:val="31"/>
          <w:szCs w:val="31"/>
        </w:rPr>
        <w:t>日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1"/>
          <w:sz w:val="32"/>
          <w:szCs w:val="32"/>
        </w:rPr>
        <w:t>至</w:t>
      </w:r>
      <w:r>
        <w:rPr>
          <w:rFonts w:ascii="黑体" w:eastAsia="黑体" w:hAnsi="黑体"/>
          <w:color w:val="000000"/>
          <w:w w:val="78"/>
          <w:position w:val="1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position w:val="1"/>
          <w:sz w:val="30"/>
          <w:szCs w:val="30"/>
        </w:rPr>
        <w:t>10</w:t>
      </w:r>
      <w:r>
        <w:rPr>
          <w:rFonts w:ascii="Arial" w:eastAsia="Arial" w:hAnsi="Arial"/>
          <w:color w:val="000000"/>
          <w:w w:val="78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1"/>
          <w:sz w:val="32"/>
          <w:szCs w:val="32"/>
        </w:rPr>
        <w:t>月</w:t>
      </w:r>
      <w:r>
        <w:rPr>
          <w:rFonts w:ascii="黑体" w:eastAsia="黑体" w:hAnsi="黑体"/>
          <w:color w:val="000000"/>
          <w:w w:val="78"/>
          <w:position w:val="1"/>
          <w:sz w:val="32"/>
          <w:szCs w:val="32"/>
        </w:rPr>
        <w:t xml:space="preserve"> </w:t>
      </w:r>
      <w:r>
        <w:rPr>
          <w:rFonts w:ascii="Arial" w:eastAsia="Arial" w:hAnsi="Arial" w:cs="Arial"/>
          <w:noProof/>
          <w:color w:val="000000"/>
          <w:position w:val="1"/>
          <w:sz w:val="30"/>
          <w:szCs w:val="30"/>
        </w:rPr>
        <w:t>10</w:t>
      </w:r>
      <w:r>
        <w:rPr>
          <w:rFonts w:ascii="Arial" w:eastAsia="Arial" w:hAnsi="Arial"/>
          <w:color w:val="000000"/>
          <w:w w:val="78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1"/>
          <w:sz w:val="32"/>
          <w:szCs w:val="32"/>
        </w:rPr>
        <w:t>日；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2024-2025</w:t>
      </w:r>
      <w:r>
        <w:rPr>
          <w:rFonts w:ascii="Arial" w:eastAsia="Arial" w:hAnsi="Arial"/>
          <w:color w:val="000000"/>
          <w:w w:val="78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学年春季国家助学金评选时间另行通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知。</w:t>
      </w:r>
    </w:p>
    <w:p w14:paraId="467A2F12" w14:textId="77777777" w:rsidR="00641733" w:rsidRDefault="00000000">
      <w:pPr>
        <w:kinsoku w:val="0"/>
        <w:autoSpaceDE w:val="0"/>
        <w:autoSpaceDN w:val="0"/>
        <w:adjustRightInd w:val="0"/>
        <w:spacing w:before="1" w:after="164" w:line="239" w:lineRule="auto"/>
        <w:ind w:left="122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1"/>
          <w:szCs w:val="31"/>
        </w:rPr>
        <w:t>四、评选条件</w:t>
      </w:r>
    </w:p>
    <w:p w14:paraId="586C9BA1" w14:textId="77777777" w:rsidR="00641733" w:rsidRDefault="00000000">
      <w:pPr>
        <w:kinsoku w:val="0"/>
        <w:autoSpaceDE w:val="0"/>
        <w:autoSpaceDN w:val="0"/>
        <w:adjustRightInd w:val="0"/>
        <w:spacing w:before="165" w:line="315" w:lineRule="auto"/>
        <w:ind w:left="1215" w:right="1888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17"/>
          <w:sz w:val="30"/>
          <w:szCs w:val="30"/>
        </w:rPr>
        <w:t>（一）国家奖学金的基本申请条件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</w:rPr>
        <w:br/>
      </w:r>
      <w:r>
        <w:rPr>
          <w:rFonts w:ascii="Arial" w:eastAsia="Arial" w:hAnsi="Arial" w:cs="Arial"/>
          <w:noProof/>
          <w:color w:val="000000"/>
          <w:w w:val="99"/>
          <w:sz w:val="31"/>
          <w:szCs w:val="31"/>
        </w:rPr>
        <w:t>1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•热爱社会主义祖国，拥护中国共产党的领导；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  <w:sz w:val="30"/>
          <w:szCs w:val="30"/>
        </w:rPr>
        <w:t>2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•遵守宪法和法律，遵守学校规章制度；</w:t>
      </w:r>
      <w:r>
        <w:rPr>
          <w:rFonts w:ascii="黑体" w:eastAsia="黑体" w:hAnsi="黑体"/>
          <w:color w:val="000000"/>
          <w:spacing w:val="-141"/>
          <w:sz w:val="31"/>
          <w:szCs w:val="31"/>
        </w:rPr>
        <w:t xml:space="preserve"> 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Arial" w:eastAsia="Arial" w:hAnsi="Arial" w:cs="Arial"/>
          <w:sz w:val="30"/>
        </w:rPr>
        <w:br/>
      </w:r>
      <w:r>
        <w:rPr>
          <w:rFonts w:ascii="Arial" w:eastAsia="Arial" w:hAnsi="Arial" w:cs="Arial"/>
          <w:noProof/>
          <w:color w:val="000000"/>
          <w:sz w:val="31"/>
          <w:szCs w:val="31"/>
        </w:rPr>
        <w:t>3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•诚实守信，道德品质优良；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757926C" wp14:editId="55990AD5">
                <wp:simplePos x="0" y="0"/>
                <wp:positionH relativeFrom="page">
                  <wp:posOffset>6487198</wp:posOffset>
                </wp:positionH>
                <wp:positionV relativeFrom="paragraph">
                  <wp:posOffset>649460</wp:posOffset>
                </wp:positionV>
                <wp:extent cx="59690" cy="205105"/>
                <wp:effectExtent l="0" t="0" r="0" b="0"/>
                <wp:wrapNone/>
                <wp:docPr id="93" name="TextBox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690" cy="205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1EA269" w14:textId="77777777" w:rsidR="00641733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before="1" w:line="238" w:lineRule="auto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926C" id="TextBox93" o:spid="_x0000_s1030" type="#_x0000_t202" style="position:absolute;left:0;text-align:left;margin-left:510.8pt;margin-top:51.15pt;width:4.7pt;height:16.1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n1zwEAAIUDAAAOAAAAZHJzL2Uyb0RvYy54bWysU8GO0zAQvSPxD5bvNGlFV2zUdLXsqghp&#10;gZUWPmDqOE1E4jEzbpPy9YzdpkVwQ1ysscd+896b8epu7Dt1sMQtulLPZ7lW1hmsWrcr9bevmzfv&#10;tOIAroIOnS310bK+W79+tRp8YRfYYFdZUgLiuBh8qZsQfJFlbBrbA8/QWyfJGqmHIFvaZRXBIOh9&#10;ly3y/CYbkCpPaCyznD6eknqd8OvamvClrtkG1ZVauIW0Ulq3cc3WKyh2BL5pzZkG/AOLHlonRS9Q&#10;jxBA7an9C6pvDSFjHWYG+wzrujU2aRA18/wPNS8NeJu0iDnsLzbx/4M1nw8v/plUGN/jKA1MItg/&#10;ofnOyuFDA25n79mLkTF7PSLCobFQCZd5dDEbPBdntOg+Fxxxt8MnrKTvsA+YsMea+miUSFdSUHpy&#10;vPTBjkEZOVze3txKwkhmkS/n+TIVgGJ664nDB4u9ikGpScglbDg8cYhcoJiuxFION23XTRwjrRPB&#10;MG5H1ValfhvxI+UtVkchTXiaE5lrCRqkn1oNMiOl5h97IKtV99GJ8DhQU0BTsJ0CcEaeljpodQof&#10;Qhq8SIn9vRiyaRPba+WzjdLrJOI8l3GYft+nW9ffs/4FAAD//wMAUEsDBBQABgAIAAAAIQBGADjc&#10;3QAAAA0BAAAPAAAAZHJzL2Rvd25yZXYueG1sTI+xTsQwEER7JP7BWiQaxNlOUAQhzgkhaOg4aOh8&#10;8ZJExOso9iXhvp49GuhmtE+zM9V29YOYcYp9IAN6o0AgNcH11Bp4f3u+vgURkyVnh0Bo4BsjbOvz&#10;s8qWLiz0ivMutYJDKJbWQJfSWEoZmw69jZswIvHtM0zeJrZTK91kFw73g8yUKqS3PfGHzo742GHz&#10;tTt4A8X6NF693GG2HJthpo+j1gm1MZcX68M9iIRr+oPhVJ+rQ82d9uFALoqBvcp0weyvykGcEJVr&#10;3rdnld8UIOtK/l9R/wAAAP//AwBQSwECLQAUAAYACAAAACEAtoM4kv4AAADhAQAAEwAAAAAAAAAA&#10;AAAAAAAAAAAAW0NvbnRlbnRfVHlwZXNdLnhtbFBLAQItABQABgAIAAAAIQA4/SH/1gAAAJQBAAAL&#10;AAAAAAAAAAAAAAAAAC8BAABfcmVscy8ucmVsc1BLAQItABQABgAIAAAAIQDgHIn1zwEAAIUDAAAO&#10;AAAAAAAAAAAAAAAAAC4CAABkcnMvZTJvRG9jLnhtbFBLAQItABQABgAIAAAAIQBGADjc3QAAAA0B&#10;AAAPAAAAAAAAAAAAAAAAACkEAABkcnMvZG93bnJldi54bWxQSwUGAAAAAAQABADzAAAAMwUAAAAA&#10;" filled="f" stroked="f">
                <o:lock v:ext="edit" aspectratio="t"/>
                <v:textbox style="mso-fit-shape-to-text:t" inset="0,0,0,0">
                  <w:txbxContent>
                    <w:p w14:paraId="071EA269" w14:textId="77777777" w:rsidR="00641733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before="1" w:line="238" w:lineRule="auto"/>
                        <w:jc w:val="left"/>
                        <w:textAlignment w:val="baseline"/>
                      </w:pP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68F68A" w14:textId="77777777" w:rsidR="00641733" w:rsidRDefault="00000000">
      <w:pPr>
        <w:kinsoku w:val="0"/>
        <w:autoSpaceDE w:val="0"/>
        <w:autoSpaceDN w:val="0"/>
        <w:adjustRightInd w:val="0"/>
        <w:spacing w:line="347" w:lineRule="auto"/>
        <w:ind w:left="561" w:right="448" w:firstLine="609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31"/>
          <w:szCs w:val="31"/>
        </w:rPr>
        <w:t>4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•在校期间学习成绩优异，社会实践、创新能力、综合素质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等方面特别突出。</w:t>
      </w:r>
    </w:p>
    <w:p w14:paraId="53C6CF45" w14:textId="77777777" w:rsidR="00641733" w:rsidRDefault="00000000">
      <w:pPr>
        <w:kinsoku w:val="0"/>
        <w:autoSpaceDE w:val="0"/>
        <w:autoSpaceDN w:val="0"/>
        <w:adjustRightInd w:val="0"/>
        <w:spacing w:before="5" w:line="347" w:lineRule="auto"/>
        <w:ind w:left="560" w:right="418" w:firstLine="62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position w:val="2"/>
          <w:sz w:val="30"/>
          <w:szCs w:val="30"/>
        </w:rPr>
        <w:t>国家奖学金的获得者在</w:t>
      </w:r>
      <w:r>
        <w:rPr>
          <w:rFonts w:ascii="黑体" w:eastAsia="黑体" w:hAnsi="黑体"/>
          <w:color w:val="000000"/>
          <w:position w:val="2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2023-2024</w:t>
      </w:r>
      <w:r>
        <w:rPr>
          <w:rFonts w:ascii="Arial" w:eastAsia="Arial" w:hAnsi="Arial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2"/>
          <w:sz w:val="30"/>
          <w:szCs w:val="30"/>
        </w:rPr>
        <w:t>学年学习成绩和综合测评</w:t>
      </w:r>
      <w:r>
        <w:rPr>
          <w:rFonts w:ascii="黑体" w:eastAsia="黑体" w:hAnsi="黑体"/>
          <w:color w:val="000000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成绩均位于班级前</w:t>
      </w:r>
      <w:r>
        <w:rPr>
          <w:rFonts w:ascii="黑体" w:eastAsia="黑体" w:hAnsi="黑体"/>
          <w:color w:val="000000"/>
          <w:spacing w:val="30"/>
          <w:sz w:val="29"/>
          <w:szCs w:val="29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30"/>
          <w:szCs w:val="30"/>
        </w:rPr>
        <w:t>10</w:t>
      </w:r>
      <w:r>
        <w:rPr>
          <w:rFonts w:ascii="Arial" w:eastAsia="Arial" w:hAnsi="Arial" w:cs="Arial"/>
          <w:noProof/>
          <w:color w:val="000000"/>
          <w:spacing w:val="2"/>
          <w:sz w:val="30"/>
          <w:szCs w:val="30"/>
        </w:rPr>
        <w:t>%</w:t>
      </w:r>
      <w:r>
        <w:rPr>
          <w:rFonts w:ascii="黑体" w:eastAsia="黑体" w:hAnsi="黑体" w:cs="黑体"/>
          <w:noProof/>
          <w:color w:val="000000"/>
          <w:spacing w:val="1"/>
          <w:sz w:val="29"/>
          <w:szCs w:val="29"/>
        </w:rPr>
        <w:t>（含</w:t>
      </w:r>
      <w:r>
        <w:rPr>
          <w:rFonts w:ascii="黑体" w:eastAsia="黑体" w:hAnsi="黑体"/>
          <w:color w:val="000000"/>
          <w:spacing w:val="29"/>
          <w:sz w:val="29"/>
          <w:szCs w:val="29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30"/>
          <w:szCs w:val="30"/>
        </w:rPr>
        <w:t>10</w:t>
      </w:r>
      <w:r>
        <w:rPr>
          <w:rFonts w:ascii="Arial" w:eastAsia="Arial" w:hAnsi="Arial" w:cs="Arial"/>
          <w:noProof/>
          <w:color w:val="000000"/>
          <w:spacing w:val="2"/>
          <w:sz w:val="30"/>
          <w:szCs w:val="30"/>
        </w:rPr>
        <w:t>%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）且没有不及格科目的学生中产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4"/>
          <w:sz w:val="30"/>
          <w:szCs w:val="30"/>
        </w:rPr>
        <w:t>生。我校获得国家奖学金的学生不再给予校园奖学金奖励。具体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</w:rPr>
        <w:br/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实施细则以各二级学院公示的执行文件为准。</w:t>
      </w:r>
    </w:p>
    <w:p w14:paraId="0D0A5A51" w14:textId="77777777" w:rsidR="00641733" w:rsidRDefault="00000000">
      <w:pPr>
        <w:kinsoku w:val="0"/>
        <w:autoSpaceDE w:val="0"/>
        <w:autoSpaceDN w:val="0"/>
        <w:adjustRightInd w:val="0"/>
        <w:spacing w:before="8" w:line="348" w:lineRule="auto"/>
        <w:ind w:left="1153" w:right="1956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26"/>
          <w:sz w:val="29"/>
          <w:szCs w:val="29"/>
        </w:rPr>
        <w:t>（二）国家励志奖学金的基本申请条件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sz w:val="29"/>
        </w:rPr>
        <w:br/>
      </w:r>
      <w:r>
        <w:rPr>
          <w:rFonts w:ascii="Arial" w:eastAsia="Arial" w:hAnsi="Arial" w:cs="Arial"/>
          <w:noProof/>
          <w:color w:val="000000"/>
          <w:spacing w:val="18"/>
          <w:sz w:val="30"/>
          <w:szCs w:val="30"/>
        </w:rPr>
        <w:t>1</w:t>
      </w:r>
      <w:r>
        <w:rPr>
          <w:rFonts w:ascii="黑体" w:eastAsia="黑体" w:hAnsi="黑体" w:cs="黑体"/>
          <w:noProof/>
          <w:color w:val="000000"/>
          <w:spacing w:val="11"/>
          <w:sz w:val="29"/>
          <w:szCs w:val="29"/>
        </w:rPr>
        <w:t>•热爱社会主义祖国，拥护中国共产党的领导；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Arial" w:eastAsia="Arial" w:hAnsi="Arial" w:cs="Arial"/>
          <w:noProof/>
          <w:color w:val="000000"/>
          <w:spacing w:val="11"/>
          <w:sz w:val="31"/>
          <w:szCs w:val="31"/>
        </w:rPr>
        <w:lastRenderedPageBreak/>
        <w:t>2</w:t>
      </w:r>
      <w:r>
        <w:rPr>
          <w:rFonts w:ascii="黑体" w:eastAsia="黑体" w:hAnsi="黑体" w:cs="黑体"/>
          <w:noProof/>
          <w:color w:val="000000"/>
          <w:spacing w:val="7"/>
          <w:sz w:val="30"/>
          <w:szCs w:val="30"/>
        </w:rPr>
        <w:t>•遵守宪法和法律，遵守学校规章制度；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Arial" w:eastAsia="Arial" w:hAnsi="Arial" w:cs="Arial"/>
          <w:sz w:val="31"/>
        </w:rPr>
        <w:br/>
      </w:r>
      <w:r>
        <w:rPr>
          <w:rFonts w:ascii="Arial" w:eastAsia="Arial" w:hAnsi="Arial" w:cs="Arial"/>
          <w:noProof/>
          <w:color w:val="000000"/>
          <w:spacing w:val="6"/>
          <w:sz w:val="30"/>
          <w:szCs w:val="30"/>
        </w:rPr>
        <w:t>3</w:t>
      </w: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•诚实守信，道德品质优良；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</w:rPr>
        <w:br/>
      </w:r>
      <w:r>
        <w:rPr>
          <w:rFonts w:ascii="Arial" w:eastAsia="Arial" w:hAnsi="Arial" w:cs="Arial"/>
          <w:noProof/>
          <w:color w:val="000000"/>
          <w:spacing w:val="8"/>
          <w:sz w:val="31"/>
          <w:szCs w:val="31"/>
        </w:rPr>
        <w:t>4</w:t>
      </w:r>
      <w:r>
        <w:rPr>
          <w:rFonts w:ascii="黑体" w:eastAsia="黑体" w:hAnsi="黑体" w:cs="黑体"/>
          <w:noProof/>
          <w:color w:val="000000"/>
          <w:spacing w:val="3"/>
          <w:sz w:val="30"/>
          <w:szCs w:val="30"/>
        </w:rPr>
        <w:t>•在校期间学习成绩优秀；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Arial" w:eastAsia="Arial" w:hAnsi="Arial" w:cs="Arial"/>
          <w:sz w:val="31"/>
        </w:rPr>
        <w:br/>
      </w:r>
      <w:r>
        <w:rPr>
          <w:rFonts w:ascii="Arial" w:eastAsia="Arial" w:hAnsi="Arial" w:cs="Arial"/>
          <w:noProof/>
          <w:color w:val="000000"/>
          <w:sz w:val="30"/>
          <w:szCs w:val="30"/>
        </w:rPr>
        <w:t>5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•家庭经济困难，生活俭朴。</w:t>
      </w:r>
    </w:p>
    <w:p w14:paraId="61379D81" w14:textId="77777777" w:rsidR="00641733" w:rsidRDefault="00000000">
      <w:pPr>
        <w:kinsoku w:val="0"/>
        <w:autoSpaceDE w:val="0"/>
        <w:autoSpaceDN w:val="0"/>
        <w:adjustRightInd w:val="0"/>
        <w:spacing w:before="1" w:line="308" w:lineRule="auto"/>
        <w:ind w:left="579" w:right="399" w:firstLine="63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position w:val="2"/>
          <w:sz w:val="30"/>
          <w:szCs w:val="30"/>
        </w:rPr>
        <w:t>国家励志奖学金的获得者在</w:t>
      </w:r>
      <w:r>
        <w:rPr>
          <w:rFonts w:ascii="黑体" w:eastAsia="黑体" w:hAnsi="黑体"/>
          <w:color w:val="000000"/>
          <w:spacing w:val="14"/>
          <w:position w:val="2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2023</w:t>
      </w:r>
      <w:r>
        <w:rPr>
          <w:rFonts w:ascii="Arial" w:eastAsia="Arial" w:hAnsi="Arial" w:cs="Arial"/>
          <w:noProof/>
          <w:color w:val="000000"/>
          <w:spacing w:val="2"/>
          <w:sz w:val="30"/>
          <w:szCs w:val="30"/>
        </w:rPr>
        <w:t>-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2024</w:t>
      </w:r>
      <w:r>
        <w:rPr>
          <w:rFonts w:ascii="Arial" w:eastAsia="Arial" w:hAnsi="Arial"/>
          <w:color w:val="000000"/>
          <w:spacing w:val="5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2"/>
          <w:sz w:val="29"/>
          <w:szCs w:val="29"/>
        </w:rPr>
        <w:t>学年学习成绩和综合</w:t>
      </w:r>
      <w:r>
        <w:rPr>
          <w:rFonts w:ascii="黑体" w:eastAsia="黑体" w:hAnsi="黑体"/>
          <w:color w:val="000000"/>
          <w:position w:val="2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1"/>
          <w:sz w:val="29"/>
          <w:szCs w:val="29"/>
        </w:rPr>
        <w:t>测评成绩均位于班级前</w:t>
      </w:r>
      <w:r>
        <w:rPr>
          <w:rFonts w:ascii="黑体" w:eastAsia="黑体" w:hAnsi="黑体"/>
          <w:color w:val="000000"/>
          <w:position w:val="1"/>
          <w:sz w:val="29"/>
          <w:szCs w:val="29"/>
        </w:rPr>
        <w:t xml:space="preserve"> </w:t>
      </w:r>
      <w:r>
        <w:rPr>
          <w:rFonts w:ascii="Arial" w:eastAsia="Arial" w:hAnsi="Arial" w:cs="Arial"/>
          <w:noProof/>
          <w:color w:val="000000"/>
          <w:position w:val="1"/>
          <w:sz w:val="30"/>
          <w:szCs w:val="30"/>
        </w:rPr>
        <w:t>50</w:t>
      </w:r>
      <w:r>
        <w:rPr>
          <w:rFonts w:ascii="Arial" w:eastAsia="Arial" w:hAnsi="Arial" w:cs="Arial"/>
          <w:noProof/>
          <w:color w:val="000000"/>
          <w:sz w:val="31"/>
          <w:szCs w:val="31"/>
        </w:rPr>
        <w:t>%</w:t>
      </w:r>
      <w:r>
        <w:rPr>
          <w:rFonts w:ascii="黑体" w:eastAsia="黑体" w:hAnsi="黑体" w:cs="黑体"/>
          <w:noProof/>
          <w:color w:val="000000"/>
          <w:position w:val="2"/>
          <w:sz w:val="29"/>
          <w:szCs w:val="29"/>
        </w:rPr>
        <w:t>（含</w:t>
      </w:r>
      <w:r>
        <w:rPr>
          <w:rFonts w:ascii="黑体" w:eastAsia="黑体" w:hAnsi="黑体"/>
          <w:color w:val="000000"/>
          <w:position w:val="2"/>
          <w:sz w:val="29"/>
          <w:szCs w:val="29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50</w:t>
      </w:r>
      <w:r>
        <w:rPr>
          <w:rFonts w:ascii="Arial" w:eastAsia="Arial" w:hAnsi="Arial" w:cs="Arial"/>
          <w:noProof/>
          <w:color w:val="000000"/>
          <w:sz w:val="31"/>
          <w:szCs w:val="31"/>
        </w:rPr>
        <w:t>%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）的家庭经济困难学生中产</w:t>
      </w:r>
    </w:p>
    <w:p w14:paraId="2DA25407" w14:textId="77777777" w:rsidR="00641733" w:rsidRDefault="00000000">
      <w:pPr>
        <w:kinsoku w:val="0"/>
        <w:autoSpaceDE w:val="0"/>
        <w:autoSpaceDN w:val="0"/>
        <w:adjustRightInd w:val="0"/>
        <w:spacing w:after="144"/>
        <w:ind w:left="60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position w:val="-2"/>
          <w:sz w:val="29"/>
          <w:szCs w:val="29"/>
        </w:rPr>
        <w:t>生。家庭经济困难学生是指上一年有填写《家庭经济信息采集》</w:t>
      </w:r>
      <w:r>
        <w:rPr>
          <w:rFonts w:ascii="Arial" w:eastAsia="Arial" w:hAnsi="Arial" w:cs="Arial"/>
          <w:noProof/>
          <w:color w:val="000000"/>
          <w:sz w:val="44"/>
          <w:szCs w:val="44"/>
        </w:rPr>
        <w:t>,</w:t>
      </w:r>
    </w:p>
    <w:p w14:paraId="477E552D" w14:textId="77777777" w:rsidR="00641733" w:rsidRDefault="00000000">
      <w:pPr>
        <w:kinsoku w:val="0"/>
        <w:autoSpaceDE w:val="0"/>
        <w:autoSpaceDN w:val="0"/>
        <w:adjustRightInd w:val="0"/>
        <w:spacing w:before="146" w:after="6" w:line="346" w:lineRule="auto"/>
        <w:ind w:left="587" w:right="39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4"/>
          <w:sz w:val="30"/>
          <w:szCs w:val="30"/>
        </w:rPr>
        <w:t>并获得全国学生资助管理信息系统认定的学生。评选参考综合测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评成绩，综合测评排名靠前的学生优先获得国家励志奖学金。</w:t>
      </w:r>
    </w:p>
    <w:p w14:paraId="549687DF" w14:textId="77777777" w:rsidR="00641733" w:rsidRDefault="00000000">
      <w:pPr>
        <w:kinsoku w:val="0"/>
        <w:autoSpaceDE w:val="0"/>
        <w:autoSpaceDN w:val="0"/>
        <w:adjustRightInd w:val="0"/>
        <w:spacing w:before="7" w:line="329" w:lineRule="auto"/>
        <w:ind w:left="593" w:right="341" w:firstLine="648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14"/>
          <w:sz w:val="29"/>
          <w:szCs w:val="29"/>
        </w:rPr>
        <w:t>已经加入各二级学院家庭经济困难学生数据库、学习成绩和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综合测评成绩又在班级前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50%</w:t>
      </w:r>
      <w:r>
        <w:rPr>
          <w:rFonts w:ascii="黑体" w:eastAsia="黑体" w:hAnsi="黑体" w:cs="黑体"/>
          <w:noProof/>
          <w:color w:val="000000"/>
          <w:position w:val="1"/>
          <w:sz w:val="28"/>
          <w:szCs w:val="28"/>
        </w:rPr>
        <w:t>（含</w:t>
      </w:r>
      <w:r>
        <w:rPr>
          <w:rFonts w:ascii="黑体" w:eastAsia="黑体" w:hAnsi="黑体"/>
          <w:color w:val="000000"/>
          <w:position w:val="1"/>
          <w:sz w:val="28"/>
          <w:szCs w:val="28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50%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）的家庭经济困难学生，</w:t>
      </w:r>
    </w:p>
    <w:p w14:paraId="2DE75EC3" w14:textId="77777777" w:rsidR="00641733" w:rsidRDefault="00000000">
      <w:pPr>
        <w:kinsoku w:val="0"/>
        <w:autoSpaceDE w:val="0"/>
        <w:autoSpaceDN w:val="0"/>
        <w:adjustRightInd w:val="0"/>
        <w:spacing w:before="2" w:after="14" w:line="326" w:lineRule="auto"/>
        <w:ind w:left="596" w:right="38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9"/>
          <w:position w:val="-2"/>
          <w:sz w:val="29"/>
          <w:szCs w:val="29"/>
        </w:rPr>
        <w:t>可以同时申请国家励志奖学金、国家助学金及校园奖学金。注意</w:t>
      </w:r>
      <w:r>
        <w:rPr>
          <w:rFonts w:ascii="Arial" w:eastAsia="Arial" w:hAnsi="Arial" w:cs="Arial"/>
          <w:noProof/>
          <w:color w:val="000000"/>
          <w:spacing w:val="21"/>
          <w:sz w:val="41"/>
          <w:szCs w:val="41"/>
        </w:rPr>
        <w:t>,</w:t>
      </w:r>
      <w:r>
        <w:rPr>
          <w:rFonts w:ascii="Arial" w:eastAsia="Arial" w:hAnsi="Arial"/>
          <w:color w:val="000000"/>
          <w:sz w:val="41"/>
          <w:szCs w:val="41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国家励志奖学金、国家奖学金不可兼得。</w:t>
      </w:r>
    </w:p>
    <w:p w14:paraId="79AE5345" w14:textId="7B7CA6D0" w:rsidR="00641733" w:rsidRDefault="00000000" w:rsidP="00525C50">
      <w:pPr>
        <w:kinsoku w:val="0"/>
        <w:autoSpaceDE w:val="0"/>
        <w:autoSpaceDN w:val="0"/>
        <w:adjustRightInd w:val="0"/>
        <w:spacing w:before="16" w:line="239" w:lineRule="auto"/>
        <w:ind w:left="1191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29"/>
          <w:szCs w:val="29"/>
        </w:rPr>
        <w:t>（三）国家助学金的基本评选条件</w:t>
      </w:r>
    </w:p>
    <w:p w14:paraId="5D017196" w14:textId="77777777" w:rsidR="00525C50" w:rsidRPr="00525C50" w:rsidRDefault="00525C50" w:rsidP="00525C50">
      <w:pPr>
        <w:kinsoku w:val="0"/>
        <w:autoSpaceDE w:val="0"/>
        <w:autoSpaceDN w:val="0"/>
        <w:adjustRightInd w:val="0"/>
        <w:spacing w:before="16" w:line="239" w:lineRule="auto"/>
        <w:ind w:left="1191"/>
        <w:jc w:val="left"/>
        <w:textAlignment w:val="baseline"/>
        <w:rPr>
          <w:rFonts w:hint="eastAsia"/>
        </w:rPr>
      </w:pPr>
    </w:p>
    <w:p w14:paraId="2FBD6BFD" w14:textId="77777777" w:rsidR="00641733" w:rsidRDefault="00000000">
      <w:pPr>
        <w:kinsoku w:val="0"/>
        <w:autoSpaceDE w:val="0"/>
        <w:autoSpaceDN w:val="0"/>
        <w:adjustRightInd w:val="0"/>
        <w:spacing w:before="8" w:after="6" w:line="341" w:lineRule="auto"/>
        <w:ind w:left="1207" w:right="1902"/>
        <w:jc w:val="left"/>
        <w:textAlignment w:val="baseline"/>
      </w:pPr>
      <w:r>
        <w:rPr>
          <w:rFonts w:ascii="Arial" w:eastAsia="Arial" w:hAnsi="Arial" w:cs="Arial"/>
          <w:noProof/>
          <w:color w:val="000000"/>
          <w:w w:val="99"/>
          <w:sz w:val="31"/>
          <w:szCs w:val="31"/>
        </w:rPr>
        <w:t>1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•热爱社会主义祖国，拥护中国共产党的领导；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w w:val="99"/>
          <w:sz w:val="30"/>
          <w:szCs w:val="30"/>
        </w:rPr>
        <w:t>2</w:t>
      </w:r>
      <w:r>
        <w:rPr>
          <w:rFonts w:ascii="黑体" w:eastAsia="黑体" w:hAnsi="黑体" w:cs="黑体"/>
          <w:noProof/>
          <w:color w:val="000000"/>
          <w:w w:val="99"/>
          <w:sz w:val="31"/>
          <w:szCs w:val="31"/>
        </w:rPr>
        <w:t>•遵守宪法和法律，遵守学校规章制度；</w:t>
      </w:r>
      <w:r>
        <w:rPr>
          <w:rFonts w:ascii="黑体" w:eastAsia="黑体" w:hAnsi="黑体"/>
          <w:color w:val="000000"/>
          <w:spacing w:val="-152"/>
          <w:sz w:val="31"/>
          <w:szCs w:val="31"/>
        </w:rPr>
        <w:t xml:space="preserve"> 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Arial" w:eastAsia="Arial" w:hAnsi="Arial" w:cs="Arial"/>
          <w:sz w:val="30"/>
        </w:rPr>
        <w:br/>
      </w:r>
      <w:r>
        <w:rPr>
          <w:rFonts w:ascii="Arial" w:eastAsia="Arial" w:hAnsi="Arial" w:cs="Arial"/>
          <w:noProof/>
          <w:color w:val="000000"/>
          <w:spacing w:val="8"/>
          <w:sz w:val="30"/>
          <w:szCs w:val="30"/>
        </w:rPr>
        <w:t>3</w:t>
      </w:r>
      <w:r>
        <w:rPr>
          <w:rFonts w:ascii="黑体" w:eastAsia="黑体" w:hAnsi="黑体" w:cs="黑体"/>
          <w:noProof/>
          <w:color w:val="000000"/>
          <w:spacing w:val="3"/>
          <w:sz w:val="30"/>
          <w:szCs w:val="30"/>
        </w:rPr>
        <w:t>•诚实守信，道德品质优良；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Arial" w:eastAsia="Arial" w:hAnsi="Arial" w:cs="Arial"/>
          <w:sz w:val="30"/>
        </w:rPr>
        <w:br/>
      </w:r>
      <w:r>
        <w:rPr>
          <w:rFonts w:ascii="Arial" w:eastAsia="Arial" w:hAnsi="Arial" w:cs="Arial"/>
          <w:noProof/>
          <w:color w:val="000000"/>
          <w:spacing w:val="5"/>
          <w:sz w:val="31"/>
          <w:szCs w:val="31"/>
        </w:rPr>
        <w:t>4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•勤奋学习，积极上进；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Arial" w:eastAsia="Arial" w:hAnsi="Arial" w:cs="Arial"/>
          <w:sz w:val="31"/>
        </w:rPr>
        <w:br/>
      </w:r>
      <w:r>
        <w:rPr>
          <w:rFonts w:ascii="Arial" w:eastAsia="Arial" w:hAnsi="Arial" w:cs="Arial"/>
          <w:noProof/>
          <w:color w:val="000000"/>
          <w:sz w:val="30"/>
          <w:szCs w:val="30"/>
        </w:rPr>
        <w:t>5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•家庭经济困难，生活俭朴。</w:t>
      </w:r>
    </w:p>
    <w:p w14:paraId="10E48E5F" w14:textId="77777777" w:rsidR="00641733" w:rsidRDefault="00000000">
      <w:pPr>
        <w:kinsoku w:val="0"/>
        <w:autoSpaceDE w:val="0"/>
        <w:autoSpaceDN w:val="0"/>
        <w:adjustRightInd w:val="0"/>
        <w:spacing w:before="11" w:line="340" w:lineRule="auto"/>
        <w:ind w:left="596" w:right="275" w:firstLine="638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9"/>
          <w:sz w:val="31"/>
          <w:szCs w:val="31"/>
        </w:rPr>
        <w:t>国家助学金不做名额分配，对参评学生的学习成绩没有要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求，仅限于家庭经济困难学生，所有在校家庭经济困难学生须提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交相关佐证材料，统一由全国学生资助管理信息系统认定。如果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被认定为家庭经济困难学生，认定等级分别为：特别困难、困难、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一般困难。</w:t>
      </w:r>
    </w:p>
    <w:p w14:paraId="2B36949A" w14:textId="77777777" w:rsidR="00641733" w:rsidRDefault="00000000">
      <w:pPr>
        <w:kinsoku w:val="0"/>
        <w:autoSpaceDE w:val="0"/>
        <w:autoSpaceDN w:val="0"/>
        <w:adjustRightInd w:val="0"/>
        <w:spacing w:after="98"/>
        <w:ind w:left="1220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五、奖励及资助标准</w:t>
      </w:r>
    </w:p>
    <w:p w14:paraId="67EF935D" w14:textId="77777777" w:rsidR="00641733" w:rsidRDefault="00000000">
      <w:pPr>
        <w:kinsoku w:val="0"/>
        <w:autoSpaceDE w:val="0"/>
        <w:autoSpaceDN w:val="0"/>
        <w:adjustRightInd w:val="0"/>
        <w:spacing w:before="98" w:after="146" w:line="225" w:lineRule="auto"/>
        <w:ind w:left="123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28"/>
          <w:szCs w:val="28"/>
        </w:rPr>
        <w:lastRenderedPageBreak/>
        <w:t>（</w:t>
      </w:r>
      <w:r>
        <w:rPr>
          <w:rFonts w:ascii="Arial" w:eastAsia="Arial" w:hAnsi="Arial" w:cs="Arial"/>
          <w:noProof/>
          <w:color w:val="000000"/>
          <w:sz w:val="43"/>
          <w:szCs w:val="43"/>
        </w:rPr>
        <w:t>-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）国家奖学金的奖励标准为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position w:val="-1"/>
          <w:sz w:val="30"/>
          <w:szCs w:val="30"/>
        </w:rPr>
        <w:t>8000</w:t>
      </w:r>
      <w:r>
        <w:rPr>
          <w:rFonts w:ascii="Arial" w:eastAsia="Arial" w:hAnsi="Arial"/>
          <w:color w:val="000000"/>
          <w:position w:val="-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元</w:t>
      </w:r>
      <w:r>
        <w:rPr>
          <w:rFonts w:ascii="Arial" w:eastAsia="Arial" w:hAnsi="Arial" w:cs="Arial"/>
          <w:noProof/>
          <w:color w:val="000000"/>
          <w:position w:val="-4"/>
          <w:sz w:val="38"/>
          <w:szCs w:val="38"/>
        </w:rPr>
        <w:t>/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人，</w:t>
      </w:r>
      <w:r>
        <w:rPr>
          <w:rFonts w:ascii="Arial" w:eastAsia="Arial" w:hAnsi="Arial" w:cs="Arial"/>
          <w:noProof/>
          <w:color w:val="000000"/>
          <w:position w:val="-1"/>
          <w:sz w:val="30"/>
          <w:szCs w:val="30"/>
        </w:rPr>
        <w:t>2024</w:t>
      </w:r>
      <w:r>
        <w:rPr>
          <w:rFonts w:ascii="Arial" w:eastAsia="Arial" w:hAnsi="Arial"/>
          <w:color w:val="000000"/>
          <w:position w:val="-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-1"/>
          <w:sz w:val="30"/>
          <w:szCs w:val="30"/>
        </w:rPr>
        <w:t>秋季学期</w:t>
      </w:r>
    </w:p>
    <w:p w14:paraId="6CF53232" w14:textId="77777777" w:rsidR="00641733" w:rsidRDefault="00000000">
      <w:pPr>
        <w:kinsoku w:val="0"/>
        <w:autoSpaceDE w:val="0"/>
        <w:autoSpaceDN w:val="0"/>
        <w:adjustRightInd w:val="0"/>
        <w:spacing w:before="146" w:after="148"/>
        <w:ind w:left="60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按该标准一次性下达，学校一次性发给获奖学生。</w:t>
      </w:r>
    </w:p>
    <w:p w14:paraId="15939915" w14:textId="77777777" w:rsidR="00641733" w:rsidRDefault="00000000">
      <w:pPr>
        <w:kinsoku w:val="0"/>
        <w:autoSpaceDE w:val="0"/>
        <w:autoSpaceDN w:val="0"/>
        <w:adjustRightInd w:val="0"/>
        <w:spacing w:before="151" w:line="326" w:lineRule="auto"/>
        <w:ind w:left="602" w:right="346" w:firstLine="59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position w:val="4"/>
          <w:sz w:val="30"/>
          <w:szCs w:val="30"/>
        </w:rPr>
        <w:t>（二）国家励志奖学金奖励标准为</w:t>
      </w:r>
      <w:r>
        <w:rPr>
          <w:rFonts w:ascii="黑体" w:eastAsia="黑体" w:hAnsi="黑体"/>
          <w:color w:val="000000"/>
          <w:position w:val="4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position w:val="4"/>
          <w:sz w:val="30"/>
          <w:szCs w:val="30"/>
        </w:rPr>
        <w:t>5000</w:t>
      </w:r>
      <w:r>
        <w:rPr>
          <w:rFonts w:ascii="Arial" w:eastAsia="Arial" w:hAnsi="Arial"/>
          <w:color w:val="000000"/>
          <w:position w:val="4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4"/>
          <w:sz w:val="30"/>
          <w:szCs w:val="30"/>
        </w:rPr>
        <w:t>元</w:t>
      </w:r>
      <w:r>
        <w:rPr>
          <w:rFonts w:ascii="Arial" w:eastAsia="Arial" w:hAnsi="Arial" w:cs="Arial"/>
          <w:noProof/>
          <w:color w:val="000000"/>
          <w:sz w:val="37"/>
          <w:szCs w:val="37"/>
        </w:rPr>
        <w:t>/</w:t>
      </w:r>
      <w:r>
        <w:rPr>
          <w:rFonts w:ascii="黑体" w:eastAsia="黑体" w:hAnsi="黑体" w:cs="黑体"/>
          <w:noProof/>
          <w:color w:val="000000"/>
          <w:position w:val="4"/>
          <w:sz w:val="30"/>
          <w:szCs w:val="30"/>
        </w:rPr>
        <w:t>人，</w:t>
      </w:r>
      <w:r>
        <w:rPr>
          <w:rFonts w:ascii="Arial" w:eastAsia="Arial" w:hAnsi="Arial" w:cs="Arial"/>
          <w:noProof/>
          <w:color w:val="000000"/>
          <w:position w:val="2"/>
          <w:sz w:val="30"/>
          <w:szCs w:val="30"/>
        </w:rPr>
        <w:t>2024</w:t>
      </w:r>
      <w:r>
        <w:rPr>
          <w:rFonts w:ascii="Arial" w:eastAsia="Arial" w:hAnsi="Arial"/>
          <w:color w:val="000000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2"/>
          <w:sz w:val="30"/>
          <w:szCs w:val="30"/>
        </w:rPr>
        <w:t>秋季学</w:t>
      </w:r>
      <w:r>
        <w:rPr>
          <w:rFonts w:ascii="黑体" w:eastAsia="黑体" w:hAnsi="黑体"/>
          <w:color w:val="000000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期按该标准一次性下达，学校一次性发给获奖学生。</w:t>
      </w:r>
    </w:p>
    <w:p w14:paraId="5A648A47" w14:textId="77777777" w:rsidR="00641733" w:rsidRDefault="00000000">
      <w:pPr>
        <w:kinsoku w:val="0"/>
        <w:autoSpaceDE w:val="0"/>
        <w:autoSpaceDN w:val="0"/>
        <w:adjustRightInd w:val="0"/>
        <w:spacing w:before="1" w:line="336" w:lineRule="auto"/>
        <w:ind w:left="603" w:right="345" w:firstLine="58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9"/>
          <w:position w:val="4"/>
          <w:sz w:val="29"/>
          <w:szCs w:val="29"/>
        </w:rPr>
        <w:t>（三）国家助学金资助标准为：</w:t>
      </w:r>
      <w:r>
        <w:rPr>
          <w:rFonts w:ascii="Arial" w:eastAsia="Arial" w:hAnsi="Arial" w:cs="Arial"/>
          <w:noProof/>
          <w:color w:val="000000"/>
          <w:spacing w:val="9"/>
          <w:position w:val="2"/>
          <w:sz w:val="29"/>
          <w:szCs w:val="29"/>
        </w:rPr>
        <w:t>1000</w:t>
      </w:r>
      <w:r>
        <w:rPr>
          <w:rFonts w:ascii="Arial" w:eastAsia="Arial" w:hAnsi="Arial" w:cs="Arial"/>
          <w:noProof/>
          <w:color w:val="000000"/>
          <w:spacing w:val="12"/>
          <w:position w:val="2"/>
          <w:sz w:val="30"/>
          <w:szCs w:val="30"/>
        </w:rPr>
        <w:t>-</w:t>
      </w:r>
      <w:r>
        <w:rPr>
          <w:rFonts w:ascii="Arial" w:eastAsia="Arial" w:hAnsi="Arial" w:cs="Arial"/>
          <w:noProof/>
          <w:color w:val="000000"/>
          <w:spacing w:val="9"/>
          <w:position w:val="2"/>
          <w:sz w:val="30"/>
          <w:szCs w:val="30"/>
        </w:rPr>
        <w:t>2000</w:t>
      </w:r>
      <w:r>
        <w:rPr>
          <w:rFonts w:ascii="Arial" w:eastAsia="Arial" w:hAnsi="Arial"/>
          <w:color w:val="000000"/>
          <w:spacing w:val="33"/>
          <w:position w:val="2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2"/>
          <w:position w:val="4"/>
          <w:sz w:val="30"/>
          <w:szCs w:val="30"/>
        </w:rPr>
        <w:t>元</w:t>
      </w:r>
      <w:r>
        <w:rPr>
          <w:rFonts w:ascii="Arial" w:eastAsia="Arial" w:hAnsi="Arial" w:cs="Arial"/>
          <w:noProof/>
          <w:color w:val="000000"/>
          <w:spacing w:val="12"/>
          <w:sz w:val="36"/>
          <w:szCs w:val="36"/>
        </w:rPr>
        <w:t>/</w:t>
      </w:r>
      <w:r>
        <w:rPr>
          <w:rFonts w:ascii="Arial" w:eastAsia="Arial" w:hAnsi="Arial"/>
          <w:color w:val="000000"/>
          <w:spacing w:val="6"/>
          <w:sz w:val="36"/>
          <w:szCs w:val="36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2"/>
          <w:position w:val="2"/>
          <w:sz w:val="31"/>
          <w:szCs w:val="31"/>
        </w:rPr>
        <w:t>生</w:t>
      </w:r>
      <w:r>
        <w:rPr>
          <w:rFonts w:ascii="Arial" w:eastAsia="Arial" w:hAnsi="Arial" w:cs="Arial"/>
          <w:noProof/>
          <w:color w:val="000000"/>
          <w:spacing w:val="12"/>
          <w:sz w:val="36"/>
          <w:szCs w:val="36"/>
        </w:rPr>
        <w:t>/</w:t>
      </w:r>
      <w:r>
        <w:rPr>
          <w:rFonts w:ascii="黑体" w:eastAsia="黑体" w:hAnsi="黑体" w:cs="黑体"/>
          <w:noProof/>
          <w:color w:val="000000"/>
          <w:spacing w:val="9"/>
          <w:position w:val="3"/>
          <w:sz w:val="29"/>
          <w:szCs w:val="29"/>
        </w:rPr>
        <w:t>学期，按</w:t>
      </w:r>
      <w:r>
        <w:rPr>
          <w:rFonts w:ascii="黑体" w:eastAsia="黑体" w:hAnsi="黑体"/>
          <w:color w:val="000000"/>
          <w:position w:val="3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5"/>
          <w:sz w:val="30"/>
          <w:szCs w:val="30"/>
        </w:rPr>
        <w:t>照广东省教育厅下达的额度，结合本学年家庭经济困难认定学生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人数进行合理分档资助。国家助学金分两次发放，</w:t>
      </w:r>
      <w:r>
        <w:rPr>
          <w:rFonts w:ascii="Arial" w:eastAsia="Arial" w:hAnsi="Arial" w:cs="Arial"/>
          <w:noProof/>
          <w:color w:val="000000"/>
          <w:position w:val="-1"/>
          <w:sz w:val="30"/>
          <w:szCs w:val="30"/>
        </w:rPr>
        <w:t>2024</w:t>
      </w:r>
      <w:r>
        <w:rPr>
          <w:rFonts w:ascii="Arial" w:eastAsia="Arial" w:hAnsi="Arial"/>
          <w:color w:val="000000"/>
          <w:spacing w:val="15"/>
          <w:position w:val="-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-1"/>
          <w:sz w:val="30"/>
          <w:szCs w:val="30"/>
        </w:rPr>
        <w:t>秋季学期</w:t>
      </w:r>
      <w:r>
        <w:rPr>
          <w:rFonts w:ascii="黑体" w:eastAsia="黑体" w:hAnsi="黑体"/>
          <w:color w:val="000000"/>
          <w:position w:val="-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1"/>
          <w:sz w:val="29"/>
          <w:szCs w:val="29"/>
        </w:rPr>
        <w:t>下达第一学期资金，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2025</w:t>
      </w:r>
      <w:r>
        <w:rPr>
          <w:rFonts w:ascii="Arial" w:eastAsia="Arial" w:hAnsi="Arial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春季学期下达第二学期资金。</w:t>
      </w:r>
    </w:p>
    <w:p w14:paraId="5E19A2DA" w14:textId="77777777" w:rsidR="00641733" w:rsidRDefault="00000000">
      <w:pPr>
        <w:kinsoku w:val="0"/>
        <w:autoSpaceDE w:val="0"/>
        <w:autoSpaceDN w:val="0"/>
        <w:adjustRightInd w:val="0"/>
        <w:spacing w:after="176"/>
        <w:ind w:left="123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六、评选步骤与方法</w:t>
      </w:r>
    </w:p>
    <w:p w14:paraId="188975F7" w14:textId="77777777" w:rsidR="00641733" w:rsidRDefault="00000000">
      <w:pPr>
        <w:kinsoku w:val="0"/>
        <w:autoSpaceDE w:val="0"/>
        <w:autoSpaceDN w:val="0"/>
        <w:adjustRightInd w:val="0"/>
        <w:spacing w:before="178" w:line="288" w:lineRule="auto"/>
        <w:ind w:left="613" w:right="329" w:firstLine="59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6"/>
          <w:sz w:val="30"/>
          <w:szCs w:val="30"/>
        </w:rPr>
        <w:t>（一）各二级学院（班级）召开动员大会，由学院领导（或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班主任）宣讲国家奖助学金相关政策及评选标准，组织学习国家</w:t>
      </w:r>
    </w:p>
    <w:p w14:paraId="4D311220" w14:textId="77777777" w:rsidR="00641733" w:rsidRDefault="00000000">
      <w:pPr>
        <w:kinsoku w:val="0"/>
        <w:autoSpaceDE w:val="0"/>
        <w:autoSpaceDN w:val="0"/>
        <w:adjustRightInd w:val="0"/>
        <w:spacing w:after="176"/>
        <w:ind w:left="542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30"/>
          <w:szCs w:val="30"/>
        </w:rPr>
        <w:t>奖助学金评选的有关文件和材料，布置评选工作。</w:t>
      </w:r>
    </w:p>
    <w:p w14:paraId="6E913DD9" w14:textId="77777777" w:rsidR="00641733" w:rsidRDefault="00000000">
      <w:pPr>
        <w:kinsoku w:val="0"/>
        <w:autoSpaceDE w:val="0"/>
        <w:autoSpaceDN w:val="0"/>
        <w:adjustRightInd w:val="0"/>
        <w:spacing w:before="177" w:line="350" w:lineRule="auto"/>
        <w:ind w:left="551" w:right="418" w:firstLine="58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15"/>
          <w:sz w:val="29"/>
          <w:szCs w:val="29"/>
        </w:rPr>
        <w:t>（二）参评国家奖学金、国家励志奖学金的学生根据各二级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4"/>
          <w:sz w:val="30"/>
          <w:szCs w:val="30"/>
        </w:rPr>
        <w:t>学院综合测评实施细则进行自评；参评国家助学金的学生困难等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4"/>
          <w:sz w:val="29"/>
          <w:szCs w:val="29"/>
        </w:rPr>
        <w:t>级由全国学生资助管理信息系统认定，认定结果需要由各二级学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sz w:val="29"/>
        </w:rPr>
        <w:br/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院学生资助工作领导小组进行确认。</w:t>
      </w:r>
    </w:p>
    <w:p w14:paraId="54FEA112" w14:textId="77777777" w:rsidR="00641733" w:rsidRDefault="00000000">
      <w:pPr>
        <w:kinsoku w:val="0"/>
        <w:autoSpaceDE w:val="0"/>
        <w:autoSpaceDN w:val="0"/>
        <w:adjustRightInd w:val="0"/>
        <w:spacing w:before="2" w:line="297" w:lineRule="auto"/>
        <w:ind w:left="565" w:right="408" w:firstLine="57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16"/>
          <w:sz w:val="29"/>
          <w:szCs w:val="29"/>
        </w:rPr>
        <w:t>（三）由班主任组织班级评议小组对每个参评学生的自评情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况进行评审。</w:t>
      </w:r>
    </w:p>
    <w:p w14:paraId="47761777" w14:textId="77777777" w:rsidR="00641733" w:rsidRDefault="00641733">
      <w:pPr>
        <w:kinsoku w:val="0"/>
        <w:autoSpaceDE w:val="0"/>
        <w:autoSpaceDN w:val="0"/>
        <w:adjustRightInd w:val="0"/>
        <w:spacing w:before="2" w:line="190" w:lineRule="auto"/>
        <w:ind w:left="542"/>
        <w:textAlignment w:val="baseline"/>
        <w:rPr>
          <w:rFonts w:ascii="Arial" w:eastAsia="Arial" w:hAnsi="Arial" w:cs="Arial"/>
        </w:rPr>
      </w:pPr>
    </w:p>
    <w:p w14:paraId="186F0799" w14:textId="77777777" w:rsidR="00641733" w:rsidRDefault="00000000">
      <w:pPr>
        <w:kinsoku w:val="0"/>
        <w:autoSpaceDE w:val="0"/>
        <w:autoSpaceDN w:val="0"/>
        <w:adjustRightInd w:val="0"/>
        <w:spacing w:before="1" w:line="349" w:lineRule="auto"/>
        <w:ind w:left="577" w:right="403" w:firstLine="57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1"/>
          <w:sz w:val="29"/>
          <w:szCs w:val="29"/>
        </w:rPr>
        <w:t>（四）参评学生根据自己参评的不同项目分别填写附件</w:t>
      </w:r>
      <w:r>
        <w:rPr>
          <w:rFonts w:ascii="黑体" w:eastAsia="黑体" w:hAnsi="黑体"/>
          <w:color w:val="000000"/>
          <w:spacing w:val="290"/>
          <w:sz w:val="29"/>
          <w:szCs w:val="29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position w:val="-2"/>
          <w:sz w:val="29"/>
          <w:szCs w:val="29"/>
        </w:rPr>
        <w:t>1</w:t>
      </w:r>
      <w:r>
        <w:rPr>
          <w:rFonts w:ascii="Arial" w:eastAsia="Arial" w:hAnsi="Arial" w:cs="Arial"/>
          <w:noProof/>
          <w:color w:val="000000"/>
          <w:spacing w:val="1"/>
          <w:position w:val="-2"/>
          <w:sz w:val="30"/>
          <w:szCs w:val="30"/>
        </w:rPr>
        <w:t>-7</w:t>
      </w:r>
      <w:r>
        <w:rPr>
          <w:rFonts w:ascii="Arial" w:eastAsia="Arial" w:hAnsi="Arial" w:cs="Arial"/>
          <w:noProof/>
          <w:color w:val="000000"/>
          <w:spacing w:val="1"/>
          <w:sz w:val="33"/>
          <w:szCs w:val="33"/>
        </w:rPr>
        <w:t>,</w:t>
      </w:r>
      <w:r>
        <w:rPr>
          <w:rFonts w:ascii="Arial" w:eastAsia="Arial" w:hAnsi="Arial"/>
          <w:color w:val="000000"/>
          <w:sz w:val="33"/>
          <w:szCs w:val="33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4"/>
          <w:sz w:val="29"/>
          <w:szCs w:val="29"/>
        </w:rPr>
        <w:t>由班主任审核签字后上交学院，同时向所在学院报送本班获奖学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sz w:val="29"/>
        </w:rPr>
        <w:br/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生名单。</w:t>
      </w:r>
    </w:p>
    <w:p w14:paraId="76834A7A" w14:textId="77777777" w:rsidR="00641733" w:rsidRDefault="00000000">
      <w:pPr>
        <w:kinsoku w:val="0"/>
        <w:autoSpaceDE w:val="0"/>
        <w:autoSpaceDN w:val="0"/>
        <w:adjustRightInd w:val="0"/>
        <w:spacing w:after="155"/>
        <w:ind w:left="116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-2"/>
          <w:w w:val="99"/>
          <w:sz w:val="32"/>
          <w:szCs w:val="32"/>
        </w:rPr>
        <w:t>（五）各二级学院国家奖助学金评审工作小组审核后将获奖</w:t>
      </w:r>
    </w:p>
    <w:p w14:paraId="25CD189E" w14:textId="77777777" w:rsidR="00641733" w:rsidRDefault="00000000">
      <w:pPr>
        <w:kinsoku w:val="0"/>
        <w:autoSpaceDE w:val="0"/>
        <w:autoSpaceDN w:val="0"/>
        <w:adjustRightInd w:val="0"/>
        <w:spacing w:before="158" w:line="353" w:lineRule="auto"/>
        <w:ind w:left="584" w:right="388"/>
        <w:textAlignment w:val="baseline"/>
      </w:pPr>
      <w:r>
        <w:rPr>
          <w:rFonts w:ascii="黑体" w:eastAsia="黑体" w:hAnsi="黑体" w:cs="黑体"/>
          <w:noProof/>
          <w:color w:val="000000"/>
          <w:spacing w:val="19"/>
          <w:sz w:val="29"/>
          <w:szCs w:val="29"/>
        </w:rPr>
        <w:t>学生名单汇总并统一在院内公示</w:t>
      </w:r>
      <w:r>
        <w:rPr>
          <w:rFonts w:ascii="黑体" w:eastAsia="黑体" w:hAnsi="黑体"/>
          <w:color w:val="000000"/>
          <w:spacing w:val="29"/>
          <w:sz w:val="29"/>
          <w:szCs w:val="29"/>
        </w:rPr>
        <w:t xml:space="preserve"> </w:t>
      </w:r>
      <w:r>
        <w:rPr>
          <w:rFonts w:ascii="Arial" w:eastAsia="Arial" w:hAnsi="Arial" w:cs="Arial"/>
          <w:noProof/>
          <w:color w:val="000000"/>
          <w:spacing w:val="19"/>
          <w:sz w:val="30"/>
          <w:szCs w:val="30"/>
        </w:rPr>
        <w:t>3</w:t>
      </w:r>
      <w:r>
        <w:rPr>
          <w:rFonts w:ascii="Arial" w:eastAsia="Arial" w:hAnsi="Arial"/>
          <w:color w:val="000000"/>
          <w:spacing w:val="3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9"/>
          <w:sz w:val="29"/>
          <w:szCs w:val="29"/>
        </w:rPr>
        <w:t>个工作日，公示完毕，学生无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35"/>
          <w:sz w:val="29"/>
          <w:szCs w:val="29"/>
        </w:rPr>
        <w:t>异议后将最终结果于规定时间内报送学校国家奖助学金评审委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员会审核。</w:t>
      </w:r>
    </w:p>
    <w:p w14:paraId="608D0237" w14:textId="1CD4969A" w:rsidR="00641733" w:rsidRPr="00525C50" w:rsidRDefault="00000000" w:rsidP="00525C50">
      <w:pPr>
        <w:kinsoku w:val="0"/>
        <w:autoSpaceDE w:val="0"/>
        <w:autoSpaceDN w:val="0"/>
        <w:adjustRightInd w:val="0"/>
        <w:spacing w:before="1" w:line="311" w:lineRule="auto"/>
        <w:ind w:left="599" w:right="369" w:firstLine="574"/>
        <w:textAlignment w:val="baseline"/>
        <w:rPr>
          <w:rFonts w:hint="eastAsia"/>
        </w:rPr>
      </w:pPr>
      <w:r>
        <w:rPr>
          <w:rFonts w:ascii="黑体" w:eastAsia="黑体" w:hAnsi="黑体" w:cs="黑体"/>
          <w:noProof/>
          <w:color w:val="000000"/>
          <w:spacing w:val="15"/>
          <w:sz w:val="30"/>
          <w:szCs w:val="30"/>
        </w:rPr>
        <w:lastRenderedPageBreak/>
        <w:t>（六）学校国家奖助学金评审委员会审核后汇总全校获奖名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9"/>
          <w:sz w:val="29"/>
          <w:szCs w:val="29"/>
        </w:rPr>
        <w:t>单，公示</w:t>
      </w:r>
      <w:r>
        <w:rPr>
          <w:rFonts w:ascii="黑体" w:eastAsia="黑体" w:hAnsi="黑体"/>
          <w:color w:val="000000"/>
          <w:spacing w:val="34"/>
          <w:sz w:val="29"/>
          <w:szCs w:val="29"/>
        </w:rPr>
        <w:t xml:space="preserve"> </w:t>
      </w:r>
      <w:r>
        <w:rPr>
          <w:rFonts w:ascii="Arial" w:eastAsia="Arial" w:hAnsi="Arial" w:cs="Arial"/>
          <w:noProof/>
          <w:color w:val="000000"/>
          <w:spacing w:val="23"/>
          <w:position w:val="-1"/>
          <w:sz w:val="31"/>
          <w:szCs w:val="31"/>
        </w:rPr>
        <w:t>5</w:t>
      </w:r>
      <w:r>
        <w:rPr>
          <w:rFonts w:ascii="Arial" w:eastAsia="Arial" w:hAnsi="Arial"/>
          <w:color w:val="000000"/>
          <w:spacing w:val="8"/>
          <w:position w:val="-1"/>
          <w:sz w:val="31"/>
          <w:szCs w:val="31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8"/>
          <w:sz w:val="29"/>
          <w:szCs w:val="29"/>
        </w:rPr>
        <w:t>个工作日，经学校国家奖助学金评审领导小组审核确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认后报校长办公会审核，发文表彰并最终上报省教育厅助学中</w:t>
      </w:r>
    </w:p>
    <w:p w14:paraId="06A7AA7F" w14:textId="45B5B8C3" w:rsidR="00641733" w:rsidRDefault="00000000" w:rsidP="00525C50">
      <w:pPr>
        <w:kinsoku w:val="0"/>
        <w:autoSpaceDE w:val="0"/>
        <w:autoSpaceDN w:val="0"/>
        <w:adjustRightInd w:val="0"/>
        <w:ind w:left="611"/>
        <w:jc w:val="left"/>
        <w:textAlignment w:val="baseline"/>
        <w:rPr>
          <w:rFonts w:ascii="Arial" w:eastAsia="Arial" w:hAnsi="Arial" w:cs="Arial"/>
        </w:rPr>
      </w:pPr>
      <w:r>
        <w:rPr>
          <w:rFonts w:ascii="黑体" w:eastAsia="黑体" w:hAnsi="黑体" w:cs="黑体"/>
          <w:noProof/>
          <w:color w:val="000000"/>
          <w:sz w:val="25"/>
          <w:szCs w:val="25"/>
        </w:rPr>
        <w:t>心。</w:t>
      </w:r>
    </w:p>
    <w:p w14:paraId="694473A5" w14:textId="77777777" w:rsidR="00641733" w:rsidRDefault="00641733">
      <w:pPr>
        <w:kinsoku w:val="0"/>
        <w:autoSpaceDE w:val="0"/>
        <w:autoSpaceDN w:val="0"/>
        <w:adjustRightInd w:val="0"/>
        <w:spacing w:before="1" w:line="206" w:lineRule="auto"/>
        <w:ind w:left="542"/>
        <w:textAlignment w:val="baseline"/>
        <w:rPr>
          <w:rFonts w:ascii="Arial" w:eastAsia="Arial" w:hAnsi="Arial" w:cs="Arial"/>
        </w:rPr>
      </w:pPr>
    </w:p>
    <w:p w14:paraId="021572E9" w14:textId="77777777" w:rsidR="00641733" w:rsidRDefault="00000000">
      <w:pPr>
        <w:kinsoku w:val="0"/>
        <w:autoSpaceDE w:val="0"/>
        <w:autoSpaceDN w:val="0"/>
        <w:adjustRightInd w:val="0"/>
        <w:spacing w:after="170"/>
        <w:ind w:left="122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29"/>
          <w:szCs w:val="29"/>
        </w:rPr>
        <w:t>附件：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1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•高等学校国家奖学金申请审批表</w:t>
      </w:r>
    </w:p>
    <w:p w14:paraId="0BE612B0" w14:textId="77777777" w:rsidR="00641733" w:rsidRDefault="00000000">
      <w:pPr>
        <w:numPr>
          <w:ilvl w:val="0"/>
          <w:numId w:val="1"/>
        </w:numPr>
        <w:kinsoku w:val="0"/>
        <w:autoSpaceDE w:val="0"/>
        <w:autoSpaceDN w:val="0"/>
        <w:adjustRightInd w:val="0"/>
        <w:spacing w:before="170" w:after="132" w:line="244" w:lineRule="auto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30"/>
          <w:szCs w:val="30"/>
        </w:rPr>
        <w:t>2023-2024</w:t>
      </w:r>
      <w:r>
        <w:rPr>
          <w:rFonts w:ascii="Arial" w:eastAsia="Arial" w:hAnsi="Arial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2"/>
          <w:sz w:val="30"/>
          <w:szCs w:val="30"/>
        </w:rPr>
        <w:t>学年国家奖学金申请审批表</w:t>
      </w:r>
    </w:p>
    <w:p w14:paraId="1467ACB4" w14:textId="77777777" w:rsidR="00641733" w:rsidRDefault="00000000">
      <w:pPr>
        <w:numPr>
          <w:ilvl w:val="0"/>
          <w:numId w:val="2"/>
        </w:numPr>
        <w:kinsoku w:val="0"/>
        <w:autoSpaceDE w:val="0"/>
        <w:autoSpaceDN w:val="0"/>
        <w:adjustRightInd w:val="0"/>
        <w:spacing w:before="133" w:line="256" w:lineRule="auto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30"/>
          <w:szCs w:val="30"/>
        </w:rPr>
        <w:t>2023-2024</w:t>
      </w:r>
      <w:r>
        <w:rPr>
          <w:rFonts w:ascii="Arial" w:eastAsia="Arial" w:hAnsi="Arial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2"/>
          <w:sz w:val="30"/>
          <w:szCs w:val="30"/>
        </w:rPr>
        <w:t>学年度广东省普通高校本专科生国家奖</w:t>
      </w:r>
    </w:p>
    <w:p w14:paraId="7A825E0A" w14:textId="62CC5BF6" w:rsidR="00641733" w:rsidRDefault="00525C50" w:rsidP="00525C50">
      <w:pPr>
        <w:tabs>
          <w:tab w:val="left" w:pos="1500"/>
        </w:tabs>
        <w:kinsoku w:val="0"/>
        <w:autoSpaceDE w:val="0"/>
        <w:autoSpaceDN w:val="0"/>
        <w:adjustRightInd w:val="0"/>
        <w:spacing w:before="2" w:line="319" w:lineRule="auto"/>
        <w:ind w:left="542"/>
        <w:textAlignment w:val="baseline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765EA4DC" w14:textId="77777777" w:rsidR="00641733" w:rsidRDefault="00641733">
      <w:pPr>
        <w:kinsoku w:val="0"/>
        <w:autoSpaceDE w:val="0"/>
        <w:autoSpaceDN w:val="0"/>
        <w:adjustRightInd w:val="0"/>
        <w:spacing w:line="316" w:lineRule="auto"/>
        <w:ind w:left="1112"/>
        <w:textAlignment w:val="baseline"/>
        <w:rPr>
          <w:rFonts w:ascii="Arial" w:eastAsia="Arial" w:hAnsi="Arial" w:cs="Arial"/>
        </w:rPr>
      </w:pPr>
    </w:p>
    <w:p w14:paraId="27E7763F" w14:textId="77777777" w:rsidR="00641733" w:rsidRDefault="00000000">
      <w:pPr>
        <w:kinsoku w:val="0"/>
        <w:autoSpaceDE w:val="0"/>
        <w:autoSpaceDN w:val="0"/>
        <w:adjustRightInd w:val="0"/>
        <w:spacing w:before="2" w:line="239" w:lineRule="auto"/>
        <w:ind w:left="2472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29"/>
          <w:szCs w:val="29"/>
        </w:rPr>
        <w:t>学金获奖学生初审名单表</w:t>
      </w:r>
    </w:p>
    <w:p w14:paraId="75B01F22" w14:textId="77777777" w:rsidR="00641733" w:rsidRDefault="00641733">
      <w:pPr>
        <w:kinsoku w:val="0"/>
        <w:autoSpaceDE w:val="0"/>
        <w:autoSpaceDN w:val="0"/>
        <w:adjustRightInd w:val="0"/>
        <w:spacing w:line="198" w:lineRule="auto"/>
        <w:ind w:left="1112"/>
        <w:textAlignment w:val="baseline"/>
        <w:rPr>
          <w:rFonts w:ascii="Arial" w:eastAsia="Arial" w:hAnsi="Arial" w:cs="Arial"/>
        </w:rPr>
      </w:pPr>
    </w:p>
    <w:p w14:paraId="00A749CD" w14:textId="77777777" w:rsidR="00641733" w:rsidRDefault="00000000">
      <w:pPr>
        <w:numPr>
          <w:ilvl w:val="0"/>
          <w:numId w:val="3"/>
        </w:numPr>
        <w:kinsoku w:val="0"/>
        <w:autoSpaceDE w:val="0"/>
        <w:autoSpaceDN w:val="0"/>
        <w:adjustRightInd w:val="0"/>
        <w:spacing w:after="155" w:line="245" w:lineRule="auto"/>
        <w:jc w:val="left"/>
        <w:textAlignment w:val="baseline"/>
      </w:pPr>
      <w:r>
        <w:rPr>
          <w:rFonts w:ascii="Arial" w:eastAsia="Arial" w:hAnsi="Arial" w:cs="Arial"/>
          <w:noProof/>
          <w:color w:val="000000"/>
          <w:sz w:val="30"/>
          <w:szCs w:val="30"/>
        </w:rPr>
        <w:t>2023-2024</w:t>
      </w:r>
      <w:r>
        <w:rPr>
          <w:rFonts w:ascii="Arial" w:eastAsia="Arial" w:hAnsi="Arial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position w:val="1"/>
          <w:sz w:val="29"/>
          <w:szCs w:val="29"/>
        </w:rPr>
        <w:t>学年本专科生国家励志奖学金申请名单</w:t>
      </w:r>
    </w:p>
    <w:p w14:paraId="2CC6E70F" w14:textId="77777777" w:rsidR="00641733" w:rsidRDefault="00000000">
      <w:pPr>
        <w:numPr>
          <w:ilvl w:val="0"/>
          <w:numId w:val="4"/>
        </w:numPr>
        <w:kinsoku w:val="0"/>
        <w:autoSpaceDE w:val="0"/>
        <w:autoSpaceDN w:val="0"/>
        <w:adjustRightInd w:val="0"/>
        <w:spacing w:before="158" w:line="290" w:lineRule="auto"/>
        <w:ind w:right="386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2"/>
          <w:sz w:val="29"/>
          <w:szCs w:val="29"/>
        </w:rPr>
        <w:t>2023</w:t>
      </w:r>
      <w:r>
        <w:rPr>
          <w:rFonts w:ascii="Arial" w:eastAsia="Arial" w:hAnsi="Arial" w:cs="Arial"/>
          <w:noProof/>
          <w:color w:val="000000"/>
          <w:spacing w:val="4"/>
          <w:sz w:val="29"/>
          <w:szCs w:val="29"/>
        </w:rPr>
        <w:t>-</w:t>
      </w:r>
      <w:r>
        <w:rPr>
          <w:rFonts w:ascii="Arial" w:eastAsia="Arial" w:hAnsi="Arial" w:cs="Arial"/>
          <w:noProof/>
          <w:color w:val="000000"/>
          <w:spacing w:val="2"/>
          <w:sz w:val="29"/>
          <w:szCs w:val="29"/>
        </w:rPr>
        <w:t>2024</w:t>
      </w:r>
      <w:r>
        <w:rPr>
          <w:rFonts w:ascii="Arial" w:eastAsia="Arial" w:hAnsi="Arial"/>
          <w:color w:val="000000"/>
          <w:spacing w:val="31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2"/>
          <w:position w:val="1"/>
          <w:sz w:val="30"/>
          <w:szCs w:val="30"/>
        </w:rPr>
        <w:t>学年度广东省普通高校本专科生国家励</w:t>
      </w:r>
      <w:r>
        <w:rPr>
          <w:rFonts w:ascii="黑体" w:eastAsia="黑体" w:hAnsi="黑体"/>
          <w:color w:val="000000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志奖学金获奖学生初审名单表</w:t>
      </w:r>
    </w:p>
    <w:p w14:paraId="659AFD05" w14:textId="77777777" w:rsidR="00641733" w:rsidRDefault="00641733">
      <w:pPr>
        <w:kinsoku w:val="0"/>
        <w:autoSpaceDE w:val="0"/>
        <w:autoSpaceDN w:val="0"/>
        <w:adjustRightInd w:val="0"/>
        <w:spacing w:before="1" w:line="194" w:lineRule="auto"/>
        <w:ind w:left="1112"/>
        <w:textAlignment w:val="baseline"/>
        <w:rPr>
          <w:rFonts w:ascii="Arial" w:eastAsia="Arial" w:hAnsi="Arial" w:cs="Arial"/>
        </w:rPr>
      </w:pPr>
    </w:p>
    <w:p w14:paraId="05E9949B" w14:textId="77777777" w:rsidR="00641733" w:rsidRDefault="00000000">
      <w:pPr>
        <w:numPr>
          <w:ilvl w:val="0"/>
          <w:numId w:val="5"/>
        </w:numPr>
        <w:kinsoku w:val="0"/>
        <w:autoSpaceDE w:val="0"/>
        <w:autoSpaceDN w:val="0"/>
        <w:adjustRightInd w:val="0"/>
        <w:spacing w:before="2" w:line="295" w:lineRule="auto"/>
        <w:ind w:right="2033"/>
        <w:jc w:val="left"/>
        <w:textAlignment w:val="baseline"/>
      </w:pPr>
      <w:r>
        <w:rPr>
          <w:rFonts w:ascii="Arial" w:eastAsia="Arial" w:hAnsi="Arial"/>
          <w:color w:val="000000"/>
          <w:spacing w:val="68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pacing w:val="1"/>
          <w:sz w:val="30"/>
          <w:szCs w:val="30"/>
        </w:rPr>
        <w:t>2024</w:t>
      </w:r>
      <w:r>
        <w:rPr>
          <w:rFonts w:ascii="Arial" w:eastAsia="Arial" w:hAnsi="Arial" w:cs="Arial"/>
          <w:noProof/>
          <w:color w:val="000000"/>
          <w:spacing w:val="4"/>
          <w:sz w:val="30"/>
          <w:szCs w:val="30"/>
        </w:rPr>
        <w:t>-</w:t>
      </w:r>
      <w:r>
        <w:rPr>
          <w:rFonts w:ascii="Arial" w:eastAsia="Arial" w:hAnsi="Arial" w:cs="Arial"/>
          <w:noProof/>
          <w:color w:val="000000"/>
          <w:spacing w:val="1"/>
          <w:sz w:val="30"/>
          <w:szCs w:val="30"/>
        </w:rPr>
        <w:t>2025</w:t>
      </w:r>
      <w:r>
        <w:rPr>
          <w:rFonts w:ascii="Arial" w:eastAsia="Arial" w:hAnsi="Arial"/>
          <w:color w:val="000000"/>
          <w:spacing w:val="33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"/>
          <w:position w:val="1"/>
          <w:sz w:val="29"/>
          <w:szCs w:val="29"/>
        </w:rPr>
        <w:t>学年国家助学金申请审批表</w:t>
      </w:r>
      <w:r>
        <w:rPr>
          <w:rFonts w:ascii="黑体" w:eastAsia="黑体" w:hAnsi="黑体"/>
          <w:color w:val="000000"/>
          <w:position w:val="1"/>
          <w:sz w:val="29"/>
          <w:szCs w:val="29"/>
        </w:rPr>
        <w:t xml:space="preserve"> </w:t>
      </w:r>
      <w:r>
        <w:rPr>
          <w:rFonts w:ascii="Arial" w:eastAsia="Arial" w:hAnsi="Arial" w:cs="Arial"/>
          <w:noProof/>
          <w:color w:val="000000"/>
          <w:sz w:val="31"/>
          <w:szCs w:val="31"/>
        </w:rPr>
        <w:t>7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•家庭经济信息采集</w:t>
      </w:r>
    </w:p>
    <w:p w14:paraId="7E27F788" w14:textId="77777777" w:rsidR="00641733" w:rsidRDefault="00641733">
      <w:pPr>
        <w:kinsoku w:val="0"/>
        <w:autoSpaceDE w:val="0"/>
        <w:autoSpaceDN w:val="0"/>
        <w:adjustRightInd w:val="0"/>
        <w:spacing w:before="1" w:line="310" w:lineRule="auto"/>
        <w:ind w:left="1112"/>
        <w:textAlignment w:val="baseline"/>
        <w:rPr>
          <w:rFonts w:ascii="Arial" w:eastAsia="Arial" w:hAnsi="Arial" w:cs="Arial"/>
        </w:rPr>
      </w:pPr>
    </w:p>
    <w:p w14:paraId="5E502766" w14:textId="77777777" w:rsidR="00641733" w:rsidRDefault="00641733">
      <w:pPr>
        <w:kinsoku w:val="0"/>
        <w:autoSpaceDE w:val="0"/>
        <w:autoSpaceDN w:val="0"/>
        <w:adjustRightInd w:val="0"/>
        <w:spacing w:before="1" w:line="607" w:lineRule="auto"/>
        <w:ind w:left="1112"/>
        <w:textAlignment w:val="baseline"/>
        <w:rPr>
          <w:rFonts w:ascii="Arial" w:eastAsia="Arial" w:hAnsi="Arial" w:cs="Arial"/>
        </w:rPr>
      </w:pPr>
    </w:p>
    <w:p w14:paraId="44044BCC" w14:textId="77777777" w:rsidR="00641733" w:rsidRDefault="00000000">
      <w:pPr>
        <w:kinsoku w:val="0"/>
        <w:autoSpaceDE w:val="0"/>
        <w:autoSpaceDN w:val="0"/>
        <w:adjustRightInd w:val="0"/>
        <w:spacing w:line="353" w:lineRule="auto"/>
        <w:ind w:left="8400" w:right="629" w:hanging="1958"/>
        <w:jc w:val="left"/>
        <w:textAlignment w:val="baseline"/>
      </w:pPr>
      <w:r>
        <w:rPr>
          <w:rFonts w:ascii="Arial" w:eastAsia="Arial" w:hAnsi="Arial" w:cs="Arial"/>
          <w:noProof/>
          <w:color w:val="000000"/>
          <w:spacing w:val="-4"/>
          <w:w w:val="99"/>
          <w:sz w:val="28"/>
          <w:szCs w:val="28"/>
        </w:rPr>
        <w:t>2024</w:t>
      </w:r>
      <w:r>
        <w:rPr>
          <w:rFonts w:ascii="Arial" w:eastAsia="Arial" w:hAnsi="Arial"/>
          <w:color w:val="000000"/>
          <w:w w:val="70"/>
          <w:sz w:val="28"/>
          <w:szCs w:val="28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8"/>
          <w:w w:val="99"/>
          <w:sz w:val="27"/>
          <w:szCs w:val="27"/>
        </w:rPr>
        <w:t>年</w:t>
      </w:r>
      <w:r>
        <w:rPr>
          <w:rFonts w:ascii="黑体" w:eastAsia="黑体" w:hAnsi="黑体"/>
          <w:color w:val="000000"/>
          <w:w w:val="70"/>
          <w:sz w:val="27"/>
          <w:szCs w:val="27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  <w:w w:val="99"/>
          <w:sz w:val="27"/>
          <w:szCs w:val="27"/>
        </w:rPr>
        <w:t>9</w:t>
      </w:r>
      <w:r>
        <w:rPr>
          <w:rFonts w:ascii="Arial" w:eastAsia="Arial" w:hAnsi="Arial"/>
          <w:color w:val="000000"/>
          <w:w w:val="70"/>
          <w:sz w:val="27"/>
          <w:szCs w:val="27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8"/>
          <w:w w:val="99"/>
          <w:sz w:val="28"/>
          <w:szCs w:val="28"/>
        </w:rPr>
        <w:t>月</w:t>
      </w:r>
      <w:r>
        <w:rPr>
          <w:rFonts w:ascii="黑体" w:eastAsia="黑体" w:hAnsi="黑体"/>
          <w:color w:val="000000"/>
          <w:w w:val="70"/>
          <w:sz w:val="28"/>
          <w:szCs w:val="28"/>
        </w:rPr>
        <w:t xml:space="preserve"> </w:t>
      </w:r>
      <w:r>
        <w:rPr>
          <w:rFonts w:ascii="Arial" w:eastAsia="Arial" w:hAnsi="Arial" w:cs="Arial"/>
          <w:noProof/>
          <w:color w:val="000000"/>
          <w:spacing w:val="-4"/>
          <w:sz w:val="28"/>
          <w:szCs w:val="28"/>
        </w:rPr>
        <w:t>23</w:t>
      </w:r>
      <w:r>
        <w:rPr>
          <w:rFonts w:ascii="Arial" w:eastAsia="Arial" w:hAnsi="Arial"/>
          <w:color w:val="000000"/>
          <w:w w:val="70"/>
          <w:sz w:val="28"/>
          <w:szCs w:val="28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-7"/>
          <w:sz w:val="26"/>
          <w:szCs w:val="26"/>
        </w:rPr>
        <w:t>日印发</w:t>
      </w:r>
      <w:r>
        <w:rPr>
          <w:rFonts w:ascii="黑体" w:eastAsia="黑体" w:hAnsi="黑体"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sz w:val="28"/>
        </w:rPr>
        <w:br/>
      </w:r>
      <w:r>
        <w:rPr>
          <w:rFonts w:ascii="Arial" w:eastAsia="Arial" w:hAnsi="Arial" w:cs="Arial"/>
          <w:noProof/>
          <w:color w:val="000000"/>
          <w:position w:val="-2"/>
          <w:sz w:val="27"/>
          <w:szCs w:val="27"/>
        </w:rPr>
        <w:t>-7</w:t>
      </w:r>
      <w:r>
        <w:rPr>
          <w:rFonts w:ascii="Arial" w:eastAsia="Arial" w:hAnsi="Arial"/>
          <w:color w:val="000000"/>
          <w:position w:val="-2"/>
          <w:sz w:val="27"/>
          <w:szCs w:val="27"/>
        </w:rPr>
        <w:t xml:space="preserve"> </w:t>
      </w:r>
      <w:r>
        <w:rPr>
          <w:rFonts w:ascii="Arial" w:eastAsia="Arial" w:hAnsi="Arial" w:cs="Arial"/>
          <w:noProof/>
          <w:color w:val="000000"/>
          <w:sz w:val="27"/>
          <w:szCs w:val="27"/>
        </w:rPr>
        <w:t>-</w:t>
      </w:r>
      <w:r>
        <w:rPr>
          <w:noProof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4E302117" wp14:editId="27724C1E">
                <wp:simplePos x="0" y="0"/>
                <wp:positionH relativeFrom="page">
                  <wp:posOffset>1387284</wp:posOffset>
                </wp:positionH>
                <wp:positionV relativeFrom="paragraph">
                  <wp:posOffset>4854</wp:posOffset>
                </wp:positionV>
                <wp:extent cx="1450975" cy="215266"/>
                <wp:effectExtent l="0" t="0" r="0" b="0"/>
                <wp:wrapNone/>
                <wp:docPr id="201" name="TextBox2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50975" cy="2152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FEC5E8" w14:textId="77777777" w:rsidR="00641733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pacing w:line="239" w:lineRule="auto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pacing w:val="-4"/>
                                <w:w w:val="99"/>
                                <w:sz w:val="26"/>
                                <w:szCs w:val="26"/>
                              </w:rPr>
                              <w:t>东莞城市学院办公室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02117" id="TextBox201" o:spid="_x0000_s1031" type="#_x0000_t202" style="position:absolute;left:0;text-align:left;margin-left:109.25pt;margin-top:.4pt;width:114.25pt;height:16.9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S70gEAAIcDAAAOAAAAZHJzL2Uyb0RvYy54bWysU8GO0zAQvSPxD5bvNGlFC0RNV8uuipAW&#10;FmnZD3Acp7FIPGbGbVK+nrHbtIi9IS7W2GO/ee/NeH0z9p04GCQLrpTzWS6FcRpq63alfP6+ffNe&#10;CgrK1aoDZ0p5NCRvNq9frQdfmAW00NUGBYM4KgZfyjYEX2QZ6db0imbgjeNkA9irwFvcZTWqgdH7&#10;Llvk+SobAGuPoA0Rn96fknKT8JvG6PDYNGSC6ErJ3EJaMa1VXLPNWhU7VL61+kxD/QOLXlnHRS9Q&#10;9yoosUf7Aqq3GoGgCTMNfQZNY7VJGljNPP9LzVOrvEla2BzyF5vo/8Hqr4cn/w1FGD/CyA1MIsg/&#10;gP5BwsFdq9zO3JJnI2P2eoQIQ2tUzVzm0cVs8FSc0aL7VFDErYYvUHPf1T5Awh4b7KNRLF1wQe7J&#10;8dIHMwahI4u3y/zDu6UUmnOL+XKxWqUSqphee6TwyUAvYlBKZHoJXR0eKEQ2qpiuxGIOtrbrJpaR&#10;2IliGKtR2LqUy4gfSVdQH5k2wmlSeLI5aAF/STHwlJSSfu4VGim6z46lx5GaApyCagqU0/y0lEGK&#10;U3gX0uhFSuRv2ZKtTWyvlc9GcreTiPNkxnH6c59uXf/P5jcAAAD//wMAUEsDBBQABgAIAAAAIQDq&#10;GfC03AAAAAcBAAAPAAAAZHJzL2Rvd25yZXYueG1sTI8xT8MwFIR3JP6D9ZBYEHUcQltCnAohWNgo&#10;LGxu/Egi7OcodpPQX89jgvF0p7vvqt3inZhwjH0gDWqVgUBqgu2p1fD+9ny9BRGTIWtcINTwjRF2&#10;9flZZUobZnrFaZ9awSUUS6OhS2kopYxNh97EVRiQ2PsMozeJ5dhKO5qZy72TeZatpTc98UJnBnzs&#10;sPnaH72G9fI0XL3cYT6fGjfRx0mphErry4vl4R5EwiX9heEXn9GhZqZDOJKNwmnI1faWoxr4ANtF&#10;seFrBw03xQZkXcn//PUPAAAA//8DAFBLAQItABQABgAIAAAAIQC2gziS/gAAAOEBAAATAAAAAAAA&#10;AAAAAAAAAAAAAABbQ29udGVudF9UeXBlc10ueG1sUEsBAi0AFAAGAAgAAAAhADj9If/WAAAAlAEA&#10;AAsAAAAAAAAAAAAAAAAALwEAAF9yZWxzLy5yZWxzUEsBAi0AFAAGAAgAAAAhALHYFLvSAQAAhwMA&#10;AA4AAAAAAAAAAAAAAAAALgIAAGRycy9lMm9Eb2MueG1sUEsBAi0AFAAGAAgAAAAhAOoZ8LTcAAAA&#10;BwEAAA8AAAAAAAAAAAAAAAAALAQAAGRycy9kb3ducmV2LnhtbFBLBQYAAAAABAAEAPMAAAA1BQAA&#10;AAA=&#10;" filled="f" stroked="f">
                <o:lock v:ext="edit" aspectratio="t"/>
                <v:textbox style="mso-fit-shape-to-text:t" inset="0,0,0,0">
                  <w:txbxContent>
                    <w:p w14:paraId="3FFEC5E8" w14:textId="77777777" w:rsidR="00641733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spacing w:line="239" w:lineRule="auto"/>
                        <w:jc w:val="left"/>
                        <w:textAlignment w:val="baseline"/>
                      </w:pP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pacing w:val="-4"/>
                          <w:w w:val="99"/>
                          <w:sz w:val="26"/>
                          <w:szCs w:val="26"/>
                        </w:rPr>
                        <w:t>东莞城市学院办公室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41733">
      <w:type w:val="continuous"/>
      <w:pgSz w:w="11920" w:h="16860"/>
      <w:pgMar w:top="1432" w:right="1071" w:bottom="1389" w:left="1071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F921" w14:textId="77777777" w:rsidR="00B569AE" w:rsidRDefault="00B569AE" w:rsidP="009A419D">
      <w:r>
        <w:separator/>
      </w:r>
    </w:p>
  </w:endnote>
  <w:endnote w:type="continuationSeparator" w:id="0">
    <w:p w14:paraId="65B58B1A" w14:textId="77777777" w:rsidR="00B569AE" w:rsidRDefault="00B569AE" w:rsidP="009A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ECF6" w14:textId="77777777" w:rsidR="00B569AE" w:rsidRDefault="00B569AE" w:rsidP="009A419D">
      <w:r>
        <w:separator/>
      </w:r>
    </w:p>
  </w:footnote>
  <w:footnote w:type="continuationSeparator" w:id="0">
    <w:p w14:paraId="5F17F5F5" w14:textId="77777777" w:rsidR="00B569AE" w:rsidRDefault="00B569AE" w:rsidP="009A4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D4391"/>
    <w:multiLevelType w:val="singleLevel"/>
    <w:tmpl w:val="C514062C"/>
    <w:lvl w:ilvl="0">
      <w:start w:val="4"/>
      <w:numFmt w:val="decimal"/>
      <w:lvlText w:val="%1."/>
      <w:lvlJc w:val="left"/>
      <w:pPr>
        <w:ind w:left="2465" w:hanging="312"/>
      </w:pPr>
      <w:rPr>
        <w:rFonts w:ascii="Arial" w:eastAsia="Arial" w:hAnsi="Arial"/>
        <w:b w:val="0"/>
        <w:i w:val="0"/>
        <w:color w:val="000000"/>
        <w:sz w:val="30"/>
        <w:szCs w:val="30"/>
      </w:rPr>
    </w:lvl>
  </w:abstractNum>
  <w:abstractNum w:abstractNumId="1" w15:restartNumberingAfterBreak="0">
    <w:nsid w:val="32D973B3"/>
    <w:multiLevelType w:val="singleLevel"/>
    <w:tmpl w:val="B34AA584"/>
    <w:lvl w:ilvl="0">
      <w:start w:val="6"/>
      <w:numFmt w:val="decimal"/>
      <w:suff w:val="nothing"/>
      <w:lvlText w:val="%1."/>
      <w:lvlJc w:val="left"/>
      <w:pPr>
        <w:ind w:left="2145" w:firstLine="0"/>
      </w:pPr>
      <w:rPr>
        <w:rFonts w:ascii="Arial" w:eastAsia="Arial" w:hAnsi="Arial"/>
        <w:b w:val="0"/>
        <w:i w:val="0"/>
        <w:color w:val="000000"/>
        <w:sz w:val="29"/>
        <w:szCs w:val="29"/>
      </w:rPr>
    </w:lvl>
  </w:abstractNum>
  <w:abstractNum w:abstractNumId="2" w15:restartNumberingAfterBreak="0">
    <w:nsid w:val="36DF4A88"/>
    <w:multiLevelType w:val="singleLevel"/>
    <w:tmpl w:val="0E62215E"/>
    <w:lvl w:ilvl="0">
      <w:start w:val="3"/>
      <w:numFmt w:val="decimal"/>
      <w:lvlText w:val="%1."/>
      <w:lvlJc w:val="left"/>
      <w:pPr>
        <w:ind w:left="2494" w:hanging="310"/>
      </w:pPr>
      <w:rPr>
        <w:rFonts w:ascii="Arial" w:eastAsia="Arial" w:hAnsi="Arial"/>
        <w:b w:val="0"/>
        <w:i w:val="0"/>
        <w:color w:val="000000"/>
        <w:sz w:val="30"/>
        <w:szCs w:val="30"/>
      </w:rPr>
    </w:lvl>
  </w:abstractNum>
  <w:abstractNum w:abstractNumId="3" w15:restartNumberingAfterBreak="0">
    <w:nsid w:val="645F4DF3"/>
    <w:multiLevelType w:val="singleLevel"/>
    <w:tmpl w:val="43A209FE"/>
    <w:lvl w:ilvl="0">
      <w:start w:val="5"/>
      <w:numFmt w:val="decimal"/>
      <w:lvlText w:val="%1."/>
      <w:lvlJc w:val="left"/>
      <w:pPr>
        <w:ind w:left="2470" w:hanging="320"/>
      </w:pPr>
      <w:rPr>
        <w:rFonts w:ascii="Arial" w:eastAsia="Arial" w:hAnsi="Arial"/>
        <w:b w:val="0"/>
        <w:i w:val="0"/>
        <w:color w:val="000000"/>
        <w:sz w:val="30"/>
        <w:szCs w:val="30"/>
      </w:rPr>
    </w:lvl>
  </w:abstractNum>
  <w:abstractNum w:abstractNumId="4" w15:restartNumberingAfterBreak="0">
    <w:nsid w:val="696938FA"/>
    <w:multiLevelType w:val="singleLevel"/>
    <w:tmpl w:val="05F01134"/>
    <w:lvl w:ilvl="0">
      <w:start w:val="2"/>
      <w:numFmt w:val="decimal"/>
      <w:lvlText w:val="%1."/>
      <w:lvlJc w:val="left"/>
      <w:pPr>
        <w:ind w:left="2503" w:hanging="317"/>
      </w:pPr>
      <w:rPr>
        <w:rFonts w:ascii="Arial" w:eastAsia="Arial" w:hAnsi="Arial"/>
        <w:b w:val="0"/>
        <w:i w:val="0"/>
        <w:color w:val="000000"/>
        <w:sz w:val="30"/>
        <w:szCs w:val="30"/>
      </w:rPr>
    </w:lvl>
  </w:abstractNum>
  <w:num w:numId="1" w16cid:durableId="1284533531">
    <w:abstractNumId w:val="4"/>
  </w:num>
  <w:num w:numId="2" w16cid:durableId="141698168">
    <w:abstractNumId w:val="2"/>
  </w:num>
  <w:num w:numId="3" w16cid:durableId="1399597363">
    <w:abstractNumId w:val="0"/>
  </w:num>
  <w:num w:numId="4" w16cid:durableId="1373771524">
    <w:abstractNumId w:val="3"/>
  </w:num>
  <w:num w:numId="5" w16cid:durableId="166300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1733"/>
    <w:rsid w:val="00172FB0"/>
    <w:rsid w:val="00472FA5"/>
    <w:rsid w:val="00525C50"/>
    <w:rsid w:val="00641733"/>
    <w:rsid w:val="006B11BB"/>
    <w:rsid w:val="009A419D"/>
    <w:rsid w:val="00B569AE"/>
    <w:rsid w:val="00D1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306EE"/>
  <w15:docId w15:val="{9ED17247-E82A-41D0-BCF5-969122CB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1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41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4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41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bin"/><Relationship Id="rId4" Type="http://schemas.openxmlformats.org/officeDocument/2006/relationships/webSettings" Target="webSettings.xml"/><Relationship Id="rId9" Type="http://schemas.openxmlformats.org/officeDocument/2006/relationships/image" Target="media/image3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lucky lucky</cp:lastModifiedBy>
  <cp:revision>3</cp:revision>
  <dcterms:created xsi:type="dcterms:W3CDTF">2025-01-05T10:52:00Z</dcterms:created>
  <dcterms:modified xsi:type="dcterms:W3CDTF">2025-01-05T10:59:00Z</dcterms:modified>
</cp:coreProperties>
</file>