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CD" w:rsidRPr="001D2D93" w:rsidRDefault="00056B27" w:rsidP="00531A0C">
      <w:pPr>
        <w:widowControl w:val="0"/>
        <w:spacing w:line="400" w:lineRule="exact"/>
        <w:rPr>
          <w:rFonts w:ascii="Times New Roman" w:eastAsia="仿宋" w:hAnsi="Times New Roman" w:cs="Times New Roman"/>
          <w:color w:val="FFFFFF" w:themeColor="background1"/>
          <w:sz w:val="32"/>
          <w:szCs w:val="32"/>
        </w:rPr>
      </w:pPr>
      <w:r w:rsidRPr="001D2D93">
        <w:rPr>
          <w:rFonts w:ascii="Times New Roman" w:eastAsia="仿宋" w:hAnsi="Times New Roman" w:cs="Times New Roman"/>
          <w:color w:val="FFFFFF" w:themeColor="background1"/>
          <w:sz w:val="32"/>
          <w:szCs w:val="32"/>
        </w:rPr>
        <w:t>000001</w:t>
      </w:r>
    </w:p>
    <w:p w:rsidR="00056B27" w:rsidRPr="001D2D93" w:rsidRDefault="00191C64" w:rsidP="00531A0C">
      <w:pPr>
        <w:widowControl w:val="0"/>
        <w:spacing w:line="400" w:lineRule="exact"/>
        <w:rPr>
          <w:rFonts w:ascii="仿宋" w:eastAsia="仿宋" w:hAnsi="仿宋"/>
          <w:color w:val="FFFFFF" w:themeColor="background1"/>
          <w:sz w:val="32"/>
          <w:szCs w:val="32"/>
        </w:rPr>
      </w:pPr>
      <w:r>
        <w:rPr>
          <w:rFonts w:ascii="仿宋" w:eastAsia="仿宋" w:hAnsi="仿宋"/>
          <w:noProof/>
          <w:color w:val="FFFFFF" w:themeColor="background1"/>
          <w:sz w:val="32"/>
          <w:szCs w:val="32"/>
        </w:rPr>
        <w:pict>
          <v:shape id="五角星 1" o:spid="_x0000_s1026" style="position:absolute;margin-left:34.4pt;margin-top:5.1pt;width:11.35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sHsgIAANgFAAAOAAAAZHJzL2Uyb0RvYy54bWysVM1uEzEQviPxDpbvdDdRys+qmypKVYQU&#10;tRUt6tnx2tkVXo+xnWzCYyAOvXHkHXgehHgMxt6fpKXiUHGxbM/M5/k+z8zJ6bZWZCOsq0DndHSU&#10;UiI0h6LSq5x+uDl/8ZoS55kumAItcroTjp5Onz87aUwmxlCCKoQlCKJd1piclt6bLEkcL0XN3BEY&#10;odEowdbM49GuksKyBtFrlYzT9GXSgC2MBS6cw9uz1kinEV9Kwf2llE54onKKufm42rguw5pMT1i2&#10;ssyUFe/SYE/IomaVxkcHqDPmGVnb6i+ouuIWHEh/xKFOQMqKi8gB2YzSB2yuS2ZE5ILiODPI5P4f&#10;LL/YXFlSFfh3lGhW4xf9/PH19/cvv+6+kVGQpzEuQ69rc2UDQWcWwD86omFeMr0SM2dQ5BCOvsk9&#10;53BwXdhW2jqEI2OyjfLvBvnF1hOOl6PJJE3xkziaun3AZFkfbKzzbwXUJGxyinVlj6PqbLNwvvXt&#10;fWKuoKrivFIqHkJJibmyZMOwGJarNmNkdOil9JMCMckQGfm3lCN5v1Mi4Cn9XkhUGUmOY8KxvvfJ&#10;MM6F9qPWVLJCtDkeoxyxRBF+iIiKRMCALJHdgN0B3CfaY7fydP4hVMT2GILTfyXWBg8R8WXQfgiu&#10;Kw32MQCFrLqXW/9epFaaoNISih3WoIW2OZ3h5xX+74I5f8UsdiOWBE4Yf4mLVNDkFLodJSXYz4/d&#10;B39sErRS0mB3Y7F8WjMrKFHvNLbPm1BfOA7iYXL8aowHe2hZHlr0up4D1gy2CGYXt8Hfq34rLdS3&#10;OIhm4VU0Mc3x7Zxyb/vD3LdTB0cZF7NZdMMRYJhf6GvDA3hQNZTvzfaWWdMVucfuuIB+ErDsQam3&#10;viFSw2ztQVaxD/a6dnrj+IiF0426MJ8Oz9FrP5CnfwAAAP//AwBQSwMEFAAGAAgAAAAhAIqjkFje&#10;AAAABwEAAA8AAABkcnMvZG93bnJldi54bWxMzk1PwzAMBuA7Ev8hMhI3li6IqeuaTnwI9YKQNiqk&#10;3bLGtIXGqZqsK/8ec4Kj/Vqvn3w7u15MOIbOk4blIgGBVHvbUaOhenu+SUGEaMia3hNq+MYA2+Ly&#10;IjeZ9Wfa4bSPjeASCpnR0MY4ZFKGukVnwsIPSJx9+NGZyOPYSDuaM5e7XqokWUlnOuIPrRnwscX6&#10;a39yGl4Pn/UulGX1btU0PMQyfarUi9bXV/P9BkTEOf4dwy+f6VCw6ehPZIPoNaxSlkfeJwoE5+vl&#10;HYijhlu1Blnk8r+/+AEAAP//AwBQSwECLQAUAAYACAAAACEAtoM4kv4AAADhAQAAEwAAAAAAAAAA&#10;AAAAAAAAAAAAW0NvbnRlbnRfVHlwZXNdLnhtbFBLAQItABQABgAIAAAAIQA4/SH/1gAAAJQBAAAL&#10;AAAAAAAAAAAAAAAAAC8BAABfcmVscy8ucmVsc1BLAQItABQABgAIAAAAIQBqEHsHsgIAANgFAAAO&#10;AAAAAAAAAAAAAAAAAC4CAABkcnMvZTJvRG9jLnhtbFBLAQItABQABgAIAAAAIQCKo5BY3gAAAAcB&#10;AAAPAAAAAAAAAAAAAAAAAAwFAABkcnMvZG93bnJldi54bWxQSwUGAAAAAAQABADzAAAAFwYAAAAA&#10;" path="m,55003r55003,l72000,,88997,55003r55003,l99501,88997r16997,55003l72000,110005,27502,144000,44499,88997,,55003xe" fillcolor="white [3212]" strokecolor="white [3212]" strokeweight="2pt">
            <v:path arrowok="t" o:connecttype="custom" o:connectlocs="0,55003;55003,55003;72000,0;88997,55003;144000,55003;99501,88997;116498,144000;72000,110005;27502,144000;44499,88997;0,55003" o:connectangles="0,0,0,0,0,0,0,0,0,0,0"/>
            <o:lock v:ext="edit" aspectratio="t"/>
          </v:shape>
        </w:pict>
      </w:r>
      <w:r w:rsidR="00056B27" w:rsidRPr="001D2D93">
        <w:rPr>
          <w:rFonts w:ascii="仿宋" w:eastAsia="仿宋" w:hAnsi="仿宋" w:hint="eastAsia"/>
          <w:color w:val="FFFFFF" w:themeColor="background1"/>
          <w:sz w:val="32"/>
          <w:szCs w:val="32"/>
        </w:rPr>
        <w:t>机密</w:t>
      </w:r>
      <w:r w:rsidR="008B74CD" w:rsidRPr="001D2D93">
        <w:rPr>
          <w:rFonts w:ascii="Times New Roman" w:eastAsia="仿宋" w:hAnsi="Times New Roman" w:cs="Times New Roman"/>
          <w:color w:val="FFFFFF" w:themeColor="background1"/>
          <w:sz w:val="32"/>
          <w:szCs w:val="32"/>
        </w:rPr>
        <w:t>×</w:t>
      </w:r>
      <w:r w:rsidR="008B74CD" w:rsidRPr="001D2D93">
        <w:rPr>
          <w:rFonts w:ascii="仿宋" w:eastAsia="仿宋" w:hAnsi="仿宋" w:hint="eastAsia"/>
          <w:color w:val="FFFFFF" w:themeColor="background1"/>
          <w:sz w:val="32"/>
          <w:szCs w:val="32"/>
        </w:rPr>
        <w:t>年</w:t>
      </w:r>
    </w:p>
    <w:p w:rsidR="000D2001" w:rsidRPr="001D2D93" w:rsidRDefault="008B74CD" w:rsidP="00531A0C">
      <w:pPr>
        <w:widowControl w:val="0"/>
        <w:spacing w:line="300" w:lineRule="exact"/>
        <w:rPr>
          <w:rFonts w:ascii="黑体" w:eastAsia="黑体" w:hAnsi="黑体"/>
          <w:color w:val="FFFFFF" w:themeColor="background1"/>
          <w:sz w:val="32"/>
          <w:szCs w:val="32"/>
        </w:rPr>
      </w:pPr>
      <w:r w:rsidRPr="001D2D93">
        <w:rPr>
          <w:rFonts w:ascii="黑体" w:eastAsia="黑体" w:hAnsi="黑体" w:hint="eastAsia"/>
          <w:color w:val="FFFFFF" w:themeColor="background1"/>
          <w:sz w:val="32"/>
          <w:szCs w:val="32"/>
        </w:rPr>
        <w:t>特急</w:t>
      </w:r>
    </w:p>
    <w:p w:rsidR="000D2001" w:rsidRPr="000D2001" w:rsidRDefault="000D2001" w:rsidP="00531A0C">
      <w:pPr>
        <w:widowControl w:val="0"/>
        <w:spacing w:line="300" w:lineRule="exact"/>
        <w:rPr>
          <w:rFonts w:ascii="黑体" w:eastAsia="黑体" w:hAnsi="黑体"/>
          <w:sz w:val="32"/>
          <w:szCs w:val="32"/>
        </w:rPr>
      </w:pPr>
    </w:p>
    <w:p w:rsidR="005E3777" w:rsidRDefault="00191C64" w:rsidP="00531A0C">
      <w:pPr>
        <w:widowControl w:val="0"/>
        <w:rPr>
          <w:rFonts w:ascii="仿宋" w:eastAsia="仿宋" w:hAnsi="仿宋"/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9" type="#_x0000_t202" style="position:absolute;margin-left:.05pt;margin-top:6.4pt;width:443.25pt;height:4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LlPgIAAFUEAAAOAAAAZHJzL2Uyb0RvYy54bWysVM2O0zAQviPxDpbvNG3UHxo1XS1dipCW&#10;H2nhAaaO01g4nmC7TcoDwBtw4sKd5+pzMHa6pSwSB0QOlscz/jzzfTNZXHW1ZntpnUKT89FgyJk0&#10;Agtltjl//2795ClnzoMpQKOROT9Ix6+Wjx8t2iaTKVaoC2kZgRiXtU3OK++bLEmcqGQNboCNNOQs&#10;0dbgybTbpLDQEnqtk3Q4nCYt2qKxKKRzdHrTO/ky4pelFP5NWTrpmc455ebjauO6CWuyXEC2tdBU&#10;SpzSgH/IogZl6NEz1A14YDur/oCqlbDosPQDgXWCZamEjDVQNaPhg2ruKmhkrIXIcc2ZJvf/YMXr&#10;/VvLVJFzEspATRIdv345fvtx/P6ZpYGetnEZRd01FOe7Z9iRzLFU19yi+OCYwVUFZiuvrcW2klBQ&#10;eqNwM7m42uO4ALJpX2FB78DOYwTqSlsH7ogNRugk0+Esjew8E3Q4mabzdDbhTJBvMpsOh1G7BLL7&#10;2411/oXEmoVNzi1JH9Fhf+t8yAay+5DwmEOtirXSOhp2u1lpy/ZAbbKOXyzgQZg2rM35fJJOegJ+&#10;gzi4MwL1Z4EtZxqcp8O/QdbKU/9rVZMAVFNfFWSBxuemiN3pQel+TyVoc+I1UNmT6rtNd9Jpg8WB&#10;GLbY9znNJW0qtJ84a6nHc+4+7sBKyuylIZXmo/E4DEU0xpNZSoa99GwuPWAEQeXcc9ZvVz4OUiDQ&#10;4DWpWapIdJC9z+SUK/Vu5P80Z2E4Lu0Y9etvsPwJAAD//wMAUEsDBBQABgAIAAAAIQA4ceFg2gAA&#10;AAcBAAAPAAAAZHJzL2Rvd25yZXYueG1sTI7BTsMwEETvSPyDtUjcqEOjRlGIU1URPQaJ0As3J16S&#10;iHhtxW4b/p7tCS4jzcxq9pX71c7igkuYHCl43iQgkHpnJhoUnD6OTzmIEDUZPTtCBT8YYF/d35W6&#10;MO5K73hp4yB4hEKhFYwx+kLK0I9oddg4j8Tdl1usjmyXQZpFX3ncznKbJJm0eiL+MGqP9Yj9d3u2&#10;Co5d7b1+a18/mzQN3Y6aA9aNUo8P6+EFRMQ1/h3DDZ/RoWKmzp3JBDHfvIisW+bnNs+zDETHQZLu&#10;QFal/M9f/QIAAP//AwBQSwECLQAUAAYACAAAACEAtoM4kv4AAADhAQAAEwAAAAAAAAAAAAAAAAAA&#10;AAAAW0NvbnRlbnRfVHlwZXNdLnhtbFBLAQItABQABgAIAAAAIQA4/SH/1gAAAJQBAAALAAAAAAAA&#10;AAAAAAAAAC8BAABfcmVscy8ucmVsc1BLAQItABQABgAIAAAAIQBquFLlPgIAAFUEAAAOAAAAAAAA&#10;AAAAAAAAAC4CAABkcnMvZTJvRG9jLnhtbFBLAQItABQABgAIAAAAIQA4ceFg2gAAAAcBAAAPAAAA&#10;AAAAAAAAAAAAAJgEAABkcnMvZG93bnJldi54bWxQSwUGAAAAAAQABADzAAAAnwUAAAAA&#10;" strokecolor="window">
            <v:textbox>
              <w:txbxContent>
                <w:p w:rsidR="005E3777" w:rsidRPr="00220E20" w:rsidRDefault="005E3777" w:rsidP="006B093B">
                  <w:pPr>
                    <w:spacing w:line="740" w:lineRule="exact"/>
                    <w:ind w:left="2385" w:hangingChars="400" w:hanging="2385"/>
                    <w:jc w:val="distribute"/>
                    <w:rPr>
                      <w:rFonts w:ascii="小标宋" w:eastAsia="小标宋"/>
                      <w:color w:val="FFFFFF" w:themeColor="background1"/>
                      <w:sz w:val="60"/>
                      <w:szCs w:val="60"/>
                    </w:rPr>
                  </w:pPr>
                  <w:r w:rsidRPr="00220E20">
                    <w:rPr>
                      <w:rFonts w:ascii="小标宋" w:eastAsia="小标宋" w:hint="eastAsia"/>
                      <w:color w:val="FFFFFF" w:themeColor="background1"/>
                      <w:sz w:val="60"/>
                      <w:szCs w:val="60"/>
                    </w:rPr>
                    <w:t>东莞理工学院城市学院文</w:t>
                  </w:r>
                  <w:r w:rsidR="006B093B" w:rsidRPr="00220E20">
                    <w:rPr>
                      <w:rFonts w:ascii="小标宋" w:eastAsia="小标宋" w:hint="eastAsia"/>
                      <w:color w:val="FFFFFF" w:themeColor="background1"/>
                      <w:sz w:val="60"/>
                      <w:szCs w:val="60"/>
                    </w:rPr>
                    <w:t>件</w:t>
                  </w:r>
                </w:p>
              </w:txbxContent>
            </v:textbox>
          </v:shape>
        </w:pict>
      </w:r>
    </w:p>
    <w:p w:rsidR="00056B27" w:rsidRDefault="00056B27" w:rsidP="00531A0C">
      <w:pPr>
        <w:widowControl w:val="0"/>
        <w:spacing w:line="620" w:lineRule="exact"/>
        <w:rPr>
          <w:rFonts w:ascii="方正小标宋简体" w:eastAsia="方正小标宋简体" w:hAnsi="仿宋"/>
          <w:sz w:val="32"/>
          <w:szCs w:val="32"/>
        </w:rPr>
      </w:pPr>
    </w:p>
    <w:p w:rsidR="000D2001" w:rsidRDefault="000D2001" w:rsidP="00531A0C">
      <w:pPr>
        <w:widowControl w:val="0"/>
        <w:spacing w:line="620" w:lineRule="exact"/>
        <w:rPr>
          <w:rFonts w:ascii="方正小标宋简体" w:eastAsia="方正小标宋简体" w:hAnsi="仿宋"/>
          <w:sz w:val="32"/>
          <w:szCs w:val="32"/>
        </w:rPr>
      </w:pPr>
    </w:p>
    <w:p w:rsidR="00056B27" w:rsidRPr="007926A9" w:rsidRDefault="005E3777" w:rsidP="00C72617">
      <w:pPr>
        <w:widowControl w:val="0"/>
        <w:spacing w:beforeLines="20" w:before="109" w:afterLines="20" w:after="109"/>
        <w:jc w:val="center"/>
        <w:rPr>
          <w:rFonts w:ascii="仿宋_GB2312" w:eastAsia="仿宋_GB2312" w:hAnsi="仿宋"/>
          <w:sz w:val="32"/>
          <w:szCs w:val="32"/>
        </w:rPr>
      </w:pPr>
      <w:r w:rsidRPr="007926A9">
        <w:rPr>
          <w:rFonts w:ascii="仿宋_GB2312" w:eastAsia="仿宋_GB2312" w:hAnsi="仿宋" w:hint="eastAsia"/>
          <w:sz w:val="32"/>
          <w:szCs w:val="32"/>
        </w:rPr>
        <w:t>东理城</w:t>
      </w:r>
      <w:r w:rsidRPr="007926A9">
        <w:rPr>
          <w:rFonts w:ascii="仿宋_GB2312" w:eastAsia="仿宋_GB2312" w:hAnsi="仿宋" w:cs="Times New Roman" w:hint="eastAsia"/>
          <w:sz w:val="32"/>
          <w:szCs w:val="32"/>
        </w:rPr>
        <w:t>〔</w:t>
      </w:r>
      <w:r w:rsidRPr="007926A9"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 w:rsidR="00C27586" w:rsidRPr="007926A9">
        <w:rPr>
          <w:rFonts w:ascii="仿宋_GB2312" w:eastAsia="仿宋_GB2312" w:hAnsi="Times New Roman" w:cs="Times New Roman" w:hint="eastAsia"/>
          <w:sz w:val="32"/>
          <w:szCs w:val="32"/>
        </w:rPr>
        <w:t>6</w:t>
      </w:r>
      <w:r w:rsidRPr="007926A9">
        <w:rPr>
          <w:rFonts w:ascii="仿宋_GB2312" w:eastAsia="仿宋_GB2312" w:hAnsi="仿宋" w:cs="Times New Roman" w:hint="eastAsia"/>
          <w:sz w:val="32"/>
          <w:szCs w:val="32"/>
        </w:rPr>
        <w:t>〕</w:t>
      </w:r>
      <w:r w:rsidR="001E61FD">
        <w:rPr>
          <w:rFonts w:ascii="仿宋_GB2312" w:eastAsia="仿宋_GB2312" w:hAnsi="仿宋" w:cs="Times New Roman" w:hint="eastAsia"/>
          <w:sz w:val="32"/>
          <w:szCs w:val="32"/>
        </w:rPr>
        <w:t>127</w:t>
      </w:r>
      <w:r w:rsidRPr="007926A9">
        <w:rPr>
          <w:rFonts w:ascii="仿宋_GB2312" w:eastAsia="仿宋_GB2312" w:hAnsi="仿宋" w:hint="eastAsia"/>
          <w:sz w:val="32"/>
          <w:szCs w:val="32"/>
        </w:rPr>
        <w:t>号</w:t>
      </w:r>
    </w:p>
    <w:p w:rsidR="00056B27" w:rsidRPr="00D8726E" w:rsidRDefault="00191C64" w:rsidP="00531A0C">
      <w:pPr>
        <w:widowControl w:val="0"/>
        <w:spacing w:line="400" w:lineRule="exact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/>
          <w:noProof/>
          <w:sz w:val="32"/>
          <w:szCs w:val="32"/>
        </w:rPr>
        <w:pict>
          <v:line id="直接连接符 2" o:spid="_x0000_s1028" style="position:absolute;left:0;text-align:lef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441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PN6QEAAAoEAAAOAAAAZHJzL2Uyb0RvYy54bWysU0uOEzEU3CNxB8t70p2gGQ2tdGYxo2GD&#10;IOJzAMf9nLbkn2yT7lyCCyCxgxVL9tyG4Rg8uz8ZMSMkEBt3235Vrio/ry97rcgBfJDW1HS5KCkB&#10;w20jzb6m797ePLmgJERmGqasgZoeIdDLzeNH685VsLKtVQ14giQmVJ2raRujq4oi8BY0CwvrwOCm&#10;sF6ziFO/LxrPOmTXqliV5XnRWd84bzmEgKvXwybdZH4hgMdXQgSIRNUUtcU8+jzu0lhs1qzae+Za&#10;yUcZ7B9UaCYNHjpTXbPIyHsv71Fpyb0NVsQFt7qwQkgO2QO6WZa/uXnTMgfZC4YT3BxT+H+0/OVh&#10;64lsarqixDCNV3T78duPD59/fv+E4+3XL2SVQupcqLD2ymz9OAtu65PjXnidvuiF9DnY4xws9JFw&#10;XDw7Ly+erjB/Pu0VJ6DzIT4Hq0n6qamSJnlmFTu8CBEPw9KpJC0rQzrstGflWZnLglWyuZFKpc3c&#10;N3ClPDkwvPHdfpnEI8OdKpwpg4vJ0mAi/8WjgoH/NQhMBGUvhwNSL544Gedg4sSrDFYnmEAFM3BU&#10;9ifgWJ+gkPv0b8AzIp9sTZzBWhrrH5Id+0myGOqnBAbfKYKdbY75enM02HA5ufFxpI6+O8/w0xPe&#10;/AIAAP//AwBQSwMEFAAGAAgAAAAhAMlUzEzbAAAABAEAAA8AAABkcnMvZG93bnJldi54bWxMj81O&#10;wzAQhO9IvIO1SFxQ61BKFYU4ValUcSZB/Ny28ZIE7HUUu2ng6XG5wHE0o5lv8vVkjRhp8J1jBdfz&#10;BARx7XTHjYKnajdLQfiArNE4JgVf5GFdnJ/lmGl35Ecay9CIWMI+QwVtCH0mpa9bsujnrieO3rsb&#10;LIYoh0bqAY+x3Bq5SJKVtNhxXGixp21L9Wd5sApK84y70b3dTq9XD9t7u6mqj5dvpS4vps0diEBT&#10;+AvDCT+iQxGZ9u7A2gujIB4JCpZLENFM05sFiP2vlkUu/8MXPwAAAP//AwBQSwECLQAUAAYACAAA&#10;ACEAtoM4kv4AAADhAQAAEwAAAAAAAAAAAAAAAAAAAAAAW0NvbnRlbnRfVHlwZXNdLnhtbFBLAQIt&#10;ABQABgAIAAAAIQA4/SH/1gAAAJQBAAALAAAAAAAAAAAAAAAAAC8BAABfcmVscy8ucmVsc1BLAQIt&#10;ABQABgAIAAAAIQBlBpPN6QEAAAoEAAAOAAAAAAAAAAAAAAAAAC4CAABkcnMvZTJvRG9jLnhtbFBL&#10;AQItABQABgAIAAAAIQDJVMxM2wAAAAQBAAAPAAAAAAAAAAAAAAAAAEMEAABkcnMvZG93bnJldi54&#10;bWxQSwUGAAAAAAQABADzAAAASwUAAAAA&#10;" strokecolor="white [3212]" strokeweight="1.5pt"/>
        </w:pict>
      </w:r>
    </w:p>
    <w:p w:rsidR="002A0FA8" w:rsidRPr="00042D79" w:rsidRDefault="00350612" w:rsidP="007926A9">
      <w:pPr>
        <w:widowControl w:val="0"/>
        <w:spacing w:line="76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关</w:t>
      </w:r>
      <w:r>
        <w:rPr>
          <w:rFonts w:ascii="小标宋" w:eastAsia="小标宋"/>
          <w:sz w:val="44"/>
          <w:szCs w:val="44"/>
        </w:rPr>
        <w:t>于印</w:t>
      </w:r>
      <w:r w:rsidR="002A0FA8" w:rsidRPr="00042D79">
        <w:rPr>
          <w:rFonts w:ascii="小标宋" w:eastAsia="小标宋" w:hint="eastAsia"/>
          <w:sz w:val="44"/>
          <w:szCs w:val="44"/>
        </w:rPr>
        <w:t>发《</w:t>
      </w:r>
      <w:r w:rsidR="007926A9" w:rsidRPr="007926A9">
        <w:rPr>
          <w:rFonts w:ascii="小标宋" w:eastAsia="小标宋" w:hint="eastAsia"/>
          <w:sz w:val="44"/>
          <w:szCs w:val="44"/>
        </w:rPr>
        <w:t>东莞理工学院城市学院管理职员专业技术职务聘任实施办法</w:t>
      </w:r>
      <w:r w:rsidR="002A0FA8" w:rsidRPr="00042D79">
        <w:rPr>
          <w:rFonts w:ascii="小标宋" w:eastAsia="小标宋" w:hint="eastAsia"/>
          <w:sz w:val="44"/>
          <w:szCs w:val="44"/>
        </w:rPr>
        <w:t>》</w:t>
      </w:r>
      <w:r>
        <w:rPr>
          <w:rFonts w:ascii="小标宋" w:eastAsia="小标宋" w:hint="eastAsia"/>
          <w:sz w:val="44"/>
          <w:szCs w:val="44"/>
        </w:rPr>
        <w:t>的</w:t>
      </w:r>
      <w:r>
        <w:rPr>
          <w:rFonts w:ascii="小标宋" w:eastAsia="小标宋"/>
          <w:sz w:val="44"/>
          <w:szCs w:val="44"/>
        </w:rPr>
        <w:t>通知</w:t>
      </w:r>
    </w:p>
    <w:p w:rsidR="002A0FA8" w:rsidRPr="00042D79" w:rsidRDefault="002A0FA8" w:rsidP="00531A0C">
      <w:pPr>
        <w:widowControl w:val="0"/>
        <w:spacing w:line="400" w:lineRule="exact"/>
        <w:ind w:firstLineChars="158" w:firstLine="500"/>
        <w:rPr>
          <w:rFonts w:ascii="仿宋" w:eastAsia="仿宋" w:hAnsi="仿宋"/>
          <w:sz w:val="32"/>
          <w:szCs w:val="32"/>
        </w:rPr>
      </w:pPr>
    </w:p>
    <w:p w:rsidR="002A0FA8" w:rsidRPr="00042D79" w:rsidRDefault="002A0FA8" w:rsidP="00531A0C">
      <w:pPr>
        <w:widowControl w:val="0"/>
        <w:rPr>
          <w:rFonts w:ascii="仿宋" w:eastAsia="仿宋" w:hAnsi="仿宋"/>
          <w:sz w:val="32"/>
          <w:szCs w:val="32"/>
        </w:rPr>
      </w:pPr>
      <w:r w:rsidRPr="00042D79">
        <w:rPr>
          <w:rFonts w:ascii="仿宋" w:eastAsia="仿宋" w:hAnsi="仿宋" w:hint="eastAsia"/>
          <w:sz w:val="32"/>
          <w:szCs w:val="32"/>
        </w:rPr>
        <w:t>院内各单位:</w:t>
      </w:r>
    </w:p>
    <w:p w:rsidR="002A0FA8" w:rsidRDefault="00350612" w:rsidP="00531A0C">
      <w:pPr>
        <w:widowControl w:val="0"/>
        <w:ind w:firstLineChars="200" w:firstLine="633"/>
        <w:rPr>
          <w:rFonts w:ascii="仿宋" w:eastAsia="仿宋" w:hAnsi="仿宋"/>
          <w:sz w:val="32"/>
          <w:szCs w:val="32"/>
        </w:rPr>
      </w:pPr>
      <w:r w:rsidRPr="00350612">
        <w:rPr>
          <w:rFonts w:ascii="仿宋" w:eastAsia="仿宋" w:hAnsi="仿宋" w:hint="eastAsia"/>
          <w:sz w:val="32"/>
          <w:szCs w:val="32"/>
        </w:rPr>
        <w:t>学院制定了《</w:t>
      </w:r>
      <w:r w:rsidR="007926A9" w:rsidRPr="007926A9">
        <w:rPr>
          <w:rFonts w:ascii="仿宋" w:eastAsia="仿宋" w:hAnsi="仿宋" w:hint="eastAsia"/>
          <w:sz w:val="32"/>
          <w:szCs w:val="32"/>
        </w:rPr>
        <w:t>东莞理工学院城市学院管理职员专业技术职务聘任实施办法</w:t>
      </w:r>
      <w:r w:rsidRPr="00350612">
        <w:rPr>
          <w:rFonts w:ascii="仿宋" w:eastAsia="仿宋" w:hAnsi="仿宋" w:hint="eastAsia"/>
          <w:sz w:val="32"/>
          <w:szCs w:val="32"/>
        </w:rPr>
        <w:t>》，现印发给你们，请遵照执行。</w:t>
      </w:r>
    </w:p>
    <w:p w:rsidR="00CC5430" w:rsidRDefault="00CC5430" w:rsidP="00676740">
      <w:pPr>
        <w:widowControl w:val="0"/>
        <w:rPr>
          <w:rFonts w:ascii="仿宋" w:eastAsia="仿宋" w:hAnsi="仿宋"/>
          <w:sz w:val="32"/>
          <w:szCs w:val="32"/>
        </w:rPr>
      </w:pPr>
    </w:p>
    <w:p w:rsidR="00350612" w:rsidRPr="00350612" w:rsidRDefault="00350612" w:rsidP="00531A0C">
      <w:pPr>
        <w:widowControl w:val="0"/>
        <w:ind w:leftChars="229" w:left="1557" w:hangingChars="292" w:hanging="924"/>
        <w:rPr>
          <w:rFonts w:ascii="仿宋" w:eastAsia="仿宋" w:hAnsi="仿宋"/>
          <w:sz w:val="32"/>
          <w:szCs w:val="32"/>
        </w:rPr>
      </w:pPr>
    </w:p>
    <w:p w:rsidR="002A0FA8" w:rsidRPr="00042D79" w:rsidRDefault="002A0FA8" w:rsidP="00220E20">
      <w:pPr>
        <w:widowControl w:val="0"/>
        <w:ind w:firstLineChars="1530" w:firstLine="4840"/>
        <w:rPr>
          <w:rFonts w:ascii="仿宋" w:eastAsia="仿宋" w:hAnsi="仿宋"/>
          <w:sz w:val="32"/>
          <w:szCs w:val="32"/>
        </w:rPr>
      </w:pPr>
      <w:r w:rsidRPr="00042D79">
        <w:rPr>
          <w:rFonts w:ascii="仿宋" w:eastAsia="仿宋" w:hAnsi="仿宋" w:hint="eastAsia"/>
          <w:sz w:val="32"/>
          <w:szCs w:val="32"/>
        </w:rPr>
        <w:t>东莞理工学院城市学院</w:t>
      </w:r>
      <w:r w:rsidR="00C72617">
        <w:rPr>
          <w:rFonts w:ascii="仿宋" w:eastAsia="仿宋" w:hAnsi="仿宋" w:hint="eastAsia"/>
          <w:sz w:val="32"/>
          <w:szCs w:val="32"/>
        </w:rPr>
        <w:t xml:space="preserve"> </w:t>
      </w:r>
    </w:p>
    <w:p w:rsidR="00DB0382" w:rsidRPr="00042D79" w:rsidRDefault="002A0FA8" w:rsidP="00C72617">
      <w:pPr>
        <w:widowControl w:val="0"/>
        <w:wordWrap w:val="0"/>
        <w:ind w:rightChars="400" w:right="1105"/>
        <w:jc w:val="right"/>
        <w:rPr>
          <w:rFonts w:ascii="仿宋" w:eastAsia="仿宋" w:hAnsi="仿宋"/>
          <w:sz w:val="32"/>
          <w:szCs w:val="32"/>
        </w:rPr>
      </w:pPr>
      <w:r w:rsidRPr="00042D79">
        <w:rPr>
          <w:rFonts w:ascii="仿宋" w:eastAsia="仿宋" w:hAnsi="仿宋"/>
          <w:sz w:val="32"/>
          <w:szCs w:val="32"/>
        </w:rPr>
        <w:t>20</w:t>
      </w:r>
      <w:r w:rsidR="00350612">
        <w:rPr>
          <w:rFonts w:ascii="仿宋" w:eastAsia="仿宋" w:hAnsi="仿宋" w:hint="eastAsia"/>
          <w:sz w:val="32"/>
          <w:szCs w:val="32"/>
        </w:rPr>
        <w:t>1</w:t>
      </w:r>
      <w:r w:rsidR="00350612">
        <w:rPr>
          <w:rFonts w:ascii="仿宋" w:eastAsia="仿宋" w:hAnsi="仿宋"/>
          <w:sz w:val="32"/>
          <w:szCs w:val="32"/>
        </w:rPr>
        <w:t>6</w:t>
      </w:r>
      <w:r w:rsidRPr="00042D79">
        <w:rPr>
          <w:rFonts w:ascii="仿宋" w:eastAsia="仿宋" w:hAnsi="仿宋"/>
          <w:sz w:val="32"/>
          <w:szCs w:val="32"/>
        </w:rPr>
        <w:t>年</w:t>
      </w:r>
      <w:r w:rsidR="00350612">
        <w:rPr>
          <w:rFonts w:ascii="仿宋" w:eastAsia="仿宋" w:hAnsi="仿宋" w:hint="eastAsia"/>
          <w:sz w:val="32"/>
          <w:szCs w:val="32"/>
        </w:rPr>
        <w:t>1</w:t>
      </w:r>
      <w:r w:rsidR="00350612">
        <w:rPr>
          <w:rFonts w:ascii="仿宋" w:eastAsia="仿宋" w:hAnsi="仿宋"/>
          <w:sz w:val="32"/>
          <w:szCs w:val="32"/>
        </w:rPr>
        <w:t>1</w:t>
      </w:r>
      <w:r w:rsidRPr="00042D79">
        <w:rPr>
          <w:rFonts w:ascii="仿宋" w:eastAsia="仿宋" w:hAnsi="仿宋"/>
          <w:sz w:val="32"/>
          <w:szCs w:val="32"/>
        </w:rPr>
        <w:t>月</w:t>
      </w:r>
      <w:r w:rsidR="001E61FD">
        <w:rPr>
          <w:rFonts w:ascii="仿宋" w:eastAsia="仿宋" w:hAnsi="仿宋" w:hint="eastAsia"/>
          <w:sz w:val="32"/>
          <w:szCs w:val="32"/>
        </w:rPr>
        <w:t>29</w:t>
      </w:r>
      <w:r w:rsidRPr="00042D79">
        <w:rPr>
          <w:rFonts w:ascii="仿宋" w:eastAsia="仿宋" w:hAnsi="仿宋" w:hint="eastAsia"/>
          <w:sz w:val="32"/>
          <w:szCs w:val="32"/>
        </w:rPr>
        <w:t>日</w:t>
      </w:r>
    </w:p>
    <w:p w:rsidR="002F4BA4" w:rsidRPr="00350612" w:rsidRDefault="00191C64" w:rsidP="00531A0C">
      <w:pPr>
        <w:widowControl w:val="0"/>
        <w:spacing w:line="4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pict>
          <v:shape id="_x0000_s1027" type="#_x0000_t202" style="position:absolute;margin-left:0;margin-top:0;width:442.45pt;height:36.85pt;z-index:251661824;visibility:visible;mso-wrap-style:square;mso-height-percent:0;mso-wrap-distance-left:9pt;mso-wrap-distance-top:0;mso-wrap-distance-right:9pt;mso-wrap-distance-bottom:0;mso-position-horizontal:center;mso-position-horizontal-relative:margin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FgPQIAAE0EAAAOAAAAZHJzL2Uyb0RvYy54bWysVM2O0zAQviPxDpbvNElpu9uo6WrpUoS0&#10;/EgLD+A4TmPheIztNlkeAN6AExfuPFefg7HT7ZZyQ+RgeTzjzzPfN5PFVd8qshPWSdAFzUYpJUJz&#10;qKTeFPTjh/WzS0qcZ7piCrQo6L1w9Gr59MmiM7kYQwOqEpYgiHZ5ZwraeG/yJHG8ES1zIzBCo7MG&#10;2zKPpt0klWUdorcqGafpLOnAVsYCF87h6c3gpMuIX9eC+3d17YQnqqCYm4+rjWsZ1mS5YPnGMtNI&#10;fkiD/UMWLZMaHz1C3TDPyNbKv6BayS04qP2IQ5tAXUsuYg1YTZaeVXPXMCNiLUiOM0ea3P+D5W93&#10;7y2RVUGfpxeUaNaiSPvv3/Y/fu1/fiXjQFBnXI5xdwYjff8CehQ6FuvMLfBPjmhYNUxvxLW10DWC&#10;VZhgFm4mJ1cHHBdAyu4NVPgO23qIQH1t28Ae8kEQHYW6P4ojek84Hk5n2TzLppRw9E1ml2ka1UtY&#10;/nDbWOdfCWhJ2BTUovgRne1unQ/ZsPwhJDzmQMlqLZWKht2UK2XJjmGjrOMXCzgLU5p0BZ1Px9OB&#10;gD8gQs+KI0i5GSg4Q2ilx4ZXsi1oKGEoguWBtZe6iu3omVTDHjNW+kBjYG7g0PdlHyWLDwSKS6ju&#10;kVcLQ3/jPOKmAfuFkg57u6Du85ZZQYl6rVGbeTaZhGGIxmR6MUbDnnrKUw/THKEK6ikZtisfByjQ&#10;puEaNaxlpPcxk0PK2LOR9cN8haE4tWPU419g+RsAAP//AwBQSwMEFAAGAAgAAAAhACKVFgzbAAAA&#10;BAEAAA8AAABkcnMvZG93bnJldi54bWxMj0FLw0AQhe+C/2EZwZvdqKVNYyZFFHsTaZTqcZMdk2B2&#10;NmS3bfTXO3rRy8DjPd77Jl9PrlcHGkPnGeFyloAirr3tuEF4eX64SEGFaNia3jMhfFKAdXF6kpvM&#10;+iNv6VDGRkkJh8wgtDEOmdahbsmZMPMDsXjvfnQmihwbbUdzlHLX66skWWhnOpaF1gx011L9Ue4d&#10;QqiTxe5pXu5eK72hr5W192+bR8Tzs+n2BlSkKf6F4Qdf0KEQpsrv2QbVI8gj8feKl6bzFagKYXm9&#10;BF3k+j988Q0AAP//AwBQSwECLQAUAAYACAAAACEAtoM4kv4AAADhAQAAEwAAAAAAAAAAAAAAAAAA&#10;AAAAW0NvbnRlbnRfVHlwZXNdLnhtbFBLAQItABQABgAIAAAAIQA4/SH/1gAAAJQBAAALAAAAAAAA&#10;AAAAAAAAAC8BAABfcmVscy8ucmVsc1BLAQItABQABgAIAAAAIQCi4EFgPQIAAE0EAAAOAAAAAAAA&#10;AAAAAAAAAC4CAABkcnMvZTJvRG9jLnhtbFBLAQItABQABgAIAAAAIQAilRYM2wAAAAQBAAAPAAAA&#10;AAAAAAAAAAAAAJcEAABkcnMvZG93bnJldi54bWxQSwUGAAAAAAQABADzAAAAnwUAAAAA&#10;" strokecolor="white [3212]">
            <v:textbox>
              <w:txbxContent>
                <w:tbl>
                  <w:tblPr>
                    <w:tblStyle w:val="af1"/>
                    <w:tblW w:w="8787" w:type="dxa"/>
                    <w:tblBorders>
                      <w:top w:val="single" w:sz="2" w:space="0" w:color="auto"/>
                      <w:left w:val="none" w:sz="0" w:space="0" w:color="auto"/>
                      <w:bottom w:val="single" w:sz="2" w:space="0" w:color="auto"/>
                      <w:right w:val="none" w:sz="0" w:space="0" w:color="auto"/>
                      <w:insideH w:val="single" w:sz="2" w:space="0" w:color="auto"/>
                      <w:insideV w:val="single" w:sz="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787"/>
                  </w:tblGrid>
                  <w:tr w:rsidR="00FC0A5C" w:rsidTr="0074496B">
                    <w:trPr>
                      <w:trHeight w:val="510"/>
                    </w:trPr>
                    <w:tc>
                      <w:tcPr>
                        <w:tcW w:w="8787" w:type="dxa"/>
                        <w:vAlign w:val="center"/>
                      </w:tcPr>
                      <w:p w:rsidR="001A1E9A" w:rsidRPr="00FC0A5C" w:rsidRDefault="00FC0A5C" w:rsidP="001E61FD">
                        <w:pPr>
                          <w:wordWrap w:val="0"/>
                          <w:spacing w:line="380" w:lineRule="exact"/>
                          <w:ind w:leftChars="100" w:left="276" w:rightChars="100" w:right="276"/>
                          <w:jc w:val="right"/>
                          <w:rPr>
                            <w:rFonts w:ascii="仿宋" w:eastAsia="仿宋" w:hAnsi="仿宋"/>
                            <w:szCs w:val="28"/>
                          </w:rPr>
                        </w:pPr>
                        <w:r w:rsidRPr="00FC0A5C">
                          <w:rPr>
                            <w:rFonts w:ascii="仿宋" w:eastAsia="仿宋" w:hAnsi="仿宋" w:hint="eastAsia"/>
                            <w:spacing w:val="-20"/>
                            <w:szCs w:val="28"/>
                          </w:rPr>
                          <w:t xml:space="preserve">东莞理工学院城市学院办公室 </w:t>
                        </w:r>
                        <w:r w:rsidR="00C72617">
                          <w:rPr>
                            <w:rFonts w:ascii="仿宋" w:eastAsia="仿宋" w:hAnsi="仿宋" w:hint="eastAsia"/>
                            <w:spacing w:val="-20"/>
                            <w:szCs w:val="28"/>
                          </w:rPr>
                          <w:t xml:space="preserve">                       </w:t>
                        </w:r>
                        <w:r w:rsidRPr="00FC0A5C">
                          <w:rPr>
                            <w:rFonts w:ascii="仿宋" w:eastAsia="仿宋" w:hAnsi="仿宋" w:hint="eastAsia"/>
                            <w:spacing w:val="-20"/>
                            <w:szCs w:val="28"/>
                          </w:rPr>
                          <w:t>20</w:t>
                        </w:r>
                        <w:r w:rsidR="00350612">
                          <w:rPr>
                            <w:rFonts w:ascii="仿宋" w:eastAsia="仿宋" w:hAnsi="仿宋"/>
                            <w:szCs w:val="28"/>
                          </w:rPr>
                          <w:t>16</w:t>
                        </w:r>
                        <w:r w:rsidRPr="00FC0A5C">
                          <w:rPr>
                            <w:rFonts w:ascii="仿宋" w:eastAsia="仿宋" w:hAnsi="仿宋" w:cs="仿宋_GB2312" w:hint="eastAsia"/>
                            <w:spacing w:val="-20"/>
                            <w:szCs w:val="28"/>
                          </w:rPr>
                          <w:t>年</w:t>
                        </w:r>
                        <w:r w:rsidR="00350612">
                          <w:rPr>
                            <w:rFonts w:ascii="仿宋" w:eastAsia="仿宋" w:hAnsi="仿宋"/>
                            <w:szCs w:val="28"/>
                          </w:rPr>
                          <w:t>11</w:t>
                        </w:r>
                        <w:r w:rsidRPr="00FC0A5C">
                          <w:rPr>
                            <w:rFonts w:ascii="仿宋" w:eastAsia="仿宋" w:hAnsi="仿宋" w:cs="仿宋_GB2312" w:hint="eastAsia"/>
                            <w:spacing w:val="-20"/>
                            <w:szCs w:val="28"/>
                          </w:rPr>
                          <w:t>月</w:t>
                        </w:r>
                        <w:r w:rsidR="001E61FD">
                          <w:rPr>
                            <w:rFonts w:ascii="仿宋" w:eastAsia="仿宋" w:hAnsi="仿宋"/>
                            <w:szCs w:val="28"/>
                          </w:rPr>
                          <w:t>29</w:t>
                        </w:r>
                        <w:r w:rsidRPr="00FC0A5C">
                          <w:rPr>
                            <w:rFonts w:ascii="仿宋" w:eastAsia="仿宋" w:hAnsi="仿宋" w:cs="仿宋_GB2312" w:hint="eastAsia"/>
                            <w:spacing w:val="-20"/>
                            <w:szCs w:val="28"/>
                          </w:rPr>
                          <w:t>日印发</w:t>
                        </w:r>
                      </w:p>
                    </w:tc>
                  </w:tr>
                </w:tbl>
                <w:p w:rsidR="001A1E9A" w:rsidRDefault="001A1E9A"/>
              </w:txbxContent>
            </v:textbox>
            <w10:wrap type="topAndBottom" anchorx="margin" anchory="margin"/>
          </v:shape>
        </w:pict>
      </w:r>
    </w:p>
    <w:p w:rsidR="00AC6937" w:rsidRDefault="00AC6937" w:rsidP="00531A0C">
      <w:pPr>
        <w:widowControl w:val="0"/>
        <w:rPr>
          <w:rFonts w:ascii="黑体" w:eastAsia="黑体" w:hAnsi="黑体"/>
          <w:sz w:val="32"/>
          <w:szCs w:val="32"/>
        </w:rPr>
      </w:pPr>
    </w:p>
    <w:p w:rsidR="007926A9" w:rsidRDefault="007926A9" w:rsidP="007926A9">
      <w:pPr>
        <w:pStyle w:val="af5"/>
        <w:widowControl w:val="0"/>
        <w:adjustRightInd w:val="0"/>
        <w:snapToGrid w:val="0"/>
        <w:spacing w:line="560" w:lineRule="exact"/>
        <w:ind w:firstLine="0"/>
        <w:jc w:val="both"/>
        <w:rPr>
          <w:rFonts w:ascii="黑体" w:eastAsia="黑体" w:hAnsi="黑体" w:cs="宋体"/>
          <w:sz w:val="32"/>
          <w:szCs w:val="32"/>
        </w:rPr>
      </w:pPr>
    </w:p>
    <w:p w:rsidR="007926A9" w:rsidRPr="00802D57" w:rsidRDefault="007926A9" w:rsidP="007926A9">
      <w:pPr>
        <w:pStyle w:val="af5"/>
        <w:widowControl w:val="0"/>
        <w:adjustRightInd w:val="0"/>
        <w:snapToGrid w:val="0"/>
        <w:spacing w:line="780" w:lineRule="exact"/>
        <w:ind w:firstLine="0"/>
        <w:jc w:val="center"/>
        <w:rPr>
          <w:rFonts w:ascii="小标宋" w:eastAsia="小标宋"/>
          <w:sz w:val="44"/>
          <w:szCs w:val="44"/>
        </w:rPr>
      </w:pPr>
      <w:r w:rsidRPr="00802D57">
        <w:rPr>
          <w:rFonts w:ascii="小标宋" w:eastAsia="小标宋" w:hint="eastAsia"/>
          <w:sz w:val="44"/>
          <w:szCs w:val="44"/>
        </w:rPr>
        <w:lastRenderedPageBreak/>
        <w:t>东莞理工学院城市学院</w:t>
      </w:r>
    </w:p>
    <w:p w:rsidR="007926A9" w:rsidRPr="00802D57" w:rsidRDefault="007926A9" w:rsidP="007926A9">
      <w:pPr>
        <w:pStyle w:val="af5"/>
        <w:widowControl w:val="0"/>
        <w:adjustRightInd w:val="0"/>
        <w:snapToGrid w:val="0"/>
        <w:spacing w:line="780" w:lineRule="exact"/>
        <w:ind w:firstLine="0"/>
        <w:jc w:val="center"/>
        <w:rPr>
          <w:rFonts w:ascii="小标宋" w:eastAsia="小标宋"/>
          <w:sz w:val="44"/>
          <w:szCs w:val="44"/>
        </w:rPr>
      </w:pPr>
      <w:r w:rsidRPr="00802D57">
        <w:rPr>
          <w:rFonts w:ascii="小标宋" w:eastAsia="小标宋" w:hint="eastAsia"/>
          <w:sz w:val="44"/>
          <w:szCs w:val="44"/>
        </w:rPr>
        <w:t>管理职员专业技术职务聘任实施办法</w:t>
      </w:r>
    </w:p>
    <w:p w:rsidR="007926A9" w:rsidRPr="00802D57" w:rsidRDefault="007926A9" w:rsidP="007926A9">
      <w:pPr>
        <w:pStyle w:val="af5"/>
        <w:widowControl w:val="0"/>
        <w:adjustRightInd w:val="0"/>
        <w:snapToGrid w:val="0"/>
        <w:spacing w:line="780" w:lineRule="exact"/>
        <w:ind w:firstLine="0"/>
        <w:jc w:val="center"/>
        <w:rPr>
          <w:rFonts w:ascii="小标宋" w:eastAsia="小标宋"/>
          <w:sz w:val="44"/>
          <w:szCs w:val="44"/>
        </w:rPr>
      </w:pPr>
      <w:r w:rsidRPr="00802D57">
        <w:rPr>
          <w:rFonts w:ascii="小标宋" w:eastAsia="小标宋" w:hint="eastAsia"/>
          <w:sz w:val="44"/>
          <w:szCs w:val="44"/>
        </w:rPr>
        <w:t>（试行）</w:t>
      </w:r>
    </w:p>
    <w:p w:rsidR="007926A9" w:rsidRPr="007926A9" w:rsidRDefault="007926A9" w:rsidP="007926A9">
      <w:pPr>
        <w:pStyle w:val="af5"/>
        <w:widowControl w:val="0"/>
        <w:adjustRightInd w:val="0"/>
        <w:snapToGrid w:val="0"/>
        <w:spacing w:line="560" w:lineRule="exact"/>
        <w:ind w:firstLine="0"/>
        <w:jc w:val="center"/>
        <w:rPr>
          <w:rFonts w:ascii="小标宋" w:eastAsia="小标宋"/>
          <w:sz w:val="44"/>
          <w:szCs w:val="44"/>
        </w:rPr>
      </w:pPr>
    </w:p>
    <w:p w:rsidR="007926A9" w:rsidRPr="007926A9" w:rsidRDefault="007926A9" w:rsidP="007926A9">
      <w:pPr>
        <w:pStyle w:val="af5"/>
        <w:widowControl w:val="0"/>
        <w:adjustRightInd w:val="0"/>
        <w:snapToGrid w:val="0"/>
        <w:spacing w:line="540" w:lineRule="exact"/>
        <w:ind w:firstLineChars="200" w:firstLine="633"/>
        <w:rPr>
          <w:rFonts w:ascii="仿宋_GB2312" w:eastAsia="仿宋_GB2312"/>
          <w:sz w:val="32"/>
          <w:szCs w:val="32"/>
        </w:rPr>
      </w:pPr>
      <w:r w:rsidRPr="007926A9">
        <w:rPr>
          <w:rFonts w:ascii="仿宋_GB2312" w:eastAsia="仿宋_GB2312" w:hint="eastAsia"/>
          <w:sz w:val="32"/>
          <w:szCs w:val="32"/>
        </w:rPr>
        <w:t>为贯彻实施我院人才强校战略，充分调动我院管理职员工作主动性、积极性和创造性，提升管理服务的专业化水平、提高工作效率和工作质量，根据《东莞理工学院城市学院薪酬管理暂行办法》文件精神，特制定本办法。</w:t>
      </w:r>
    </w:p>
    <w:p w:rsidR="007926A9" w:rsidRPr="007926A9" w:rsidRDefault="007926A9" w:rsidP="007926A9">
      <w:pPr>
        <w:pStyle w:val="af5"/>
        <w:widowControl w:val="0"/>
        <w:adjustRightInd w:val="0"/>
        <w:snapToGrid w:val="0"/>
        <w:spacing w:line="540" w:lineRule="exact"/>
        <w:ind w:firstLineChars="200" w:firstLine="633"/>
        <w:rPr>
          <w:rFonts w:ascii="黑体" w:eastAsia="黑体" w:hAnsi="黑体"/>
          <w:sz w:val="32"/>
          <w:szCs w:val="32"/>
        </w:rPr>
      </w:pPr>
      <w:r w:rsidRPr="007926A9">
        <w:rPr>
          <w:rFonts w:ascii="黑体" w:eastAsia="黑体" w:hAnsi="黑体" w:hint="eastAsia"/>
          <w:sz w:val="32"/>
          <w:szCs w:val="32"/>
        </w:rPr>
        <w:t>一、聘任对象</w:t>
      </w:r>
    </w:p>
    <w:p w:rsidR="007926A9" w:rsidRPr="007926A9" w:rsidRDefault="007926A9" w:rsidP="007926A9">
      <w:pPr>
        <w:pStyle w:val="af5"/>
        <w:widowControl w:val="0"/>
        <w:adjustRightInd w:val="0"/>
        <w:snapToGrid w:val="0"/>
        <w:spacing w:line="540" w:lineRule="exact"/>
        <w:ind w:firstLineChars="200" w:firstLine="633"/>
        <w:rPr>
          <w:rFonts w:ascii="仿宋_GB2312" w:eastAsia="仿宋_GB2312"/>
          <w:sz w:val="32"/>
          <w:szCs w:val="32"/>
        </w:rPr>
      </w:pPr>
      <w:r w:rsidRPr="007926A9">
        <w:rPr>
          <w:rFonts w:ascii="仿宋_GB2312" w:eastAsia="仿宋_GB2312" w:hint="eastAsia"/>
          <w:sz w:val="32"/>
          <w:szCs w:val="32"/>
        </w:rPr>
        <w:t>我院行政管理岗管理职员，退休返聘人员除外。</w:t>
      </w:r>
    </w:p>
    <w:p w:rsidR="007926A9" w:rsidRPr="007926A9" w:rsidRDefault="007926A9" w:rsidP="007926A9">
      <w:pPr>
        <w:pStyle w:val="af5"/>
        <w:widowControl w:val="0"/>
        <w:adjustRightInd w:val="0"/>
        <w:snapToGrid w:val="0"/>
        <w:spacing w:line="540" w:lineRule="exact"/>
        <w:ind w:firstLineChars="200" w:firstLine="633"/>
        <w:rPr>
          <w:rFonts w:ascii="黑体" w:eastAsia="黑体" w:hAnsi="黑体"/>
          <w:sz w:val="32"/>
          <w:szCs w:val="32"/>
        </w:rPr>
      </w:pPr>
      <w:r w:rsidRPr="007926A9">
        <w:rPr>
          <w:rFonts w:ascii="黑体" w:eastAsia="黑体" w:hAnsi="黑体" w:hint="eastAsia"/>
          <w:sz w:val="32"/>
          <w:szCs w:val="32"/>
        </w:rPr>
        <w:t>二、聘任原则</w:t>
      </w:r>
    </w:p>
    <w:p w:rsidR="007926A9" w:rsidRPr="007926A9" w:rsidRDefault="007926A9" w:rsidP="007926A9">
      <w:pPr>
        <w:spacing w:line="540" w:lineRule="exact"/>
        <w:ind w:firstLineChars="200" w:firstLine="633"/>
        <w:rPr>
          <w:rFonts w:ascii="仿宋_GB2312" w:eastAsia="仿宋_GB2312"/>
          <w:sz w:val="32"/>
          <w:szCs w:val="32"/>
        </w:rPr>
      </w:pPr>
      <w:r w:rsidRPr="007926A9">
        <w:rPr>
          <w:rFonts w:ascii="仿宋_GB2312" w:eastAsia="仿宋_GB2312" w:hint="eastAsia"/>
          <w:sz w:val="32"/>
          <w:szCs w:val="32"/>
        </w:rPr>
        <w:t xml:space="preserve">（一）专业技术职务采取先评后聘的原则，只有符合条件并经评定合格的人员，学院才予以聘任。   </w:t>
      </w:r>
    </w:p>
    <w:p w:rsidR="007926A9" w:rsidRPr="007926A9" w:rsidRDefault="007926A9" w:rsidP="007926A9">
      <w:pPr>
        <w:spacing w:line="540" w:lineRule="exact"/>
        <w:ind w:firstLineChars="200" w:firstLine="633"/>
        <w:rPr>
          <w:rFonts w:ascii="仿宋_GB2312" w:eastAsia="仿宋_GB2312"/>
          <w:sz w:val="32"/>
          <w:szCs w:val="32"/>
        </w:rPr>
      </w:pPr>
      <w:r w:rsidRPr="007926A9">
        <w:rPr>
          <w:rFonts w:ascii="仿宋_GB2312" w:eastAsia="仿宋_GB2312" w:hint="eastAsia"/>
          <w:sz w:val="32"/>
          <w:szCs w:val="32"/>
        </w:rPr>
        <w:t>（二）专业技术职务聘任要坚持原则、全面考核、平等竞争、严格评审、择优聘任。</w:t>
      </w:r>
    </w:p>
    <w:p w:rsidR="007926A9" w:rsidRPr="007926A9" w:rsidRDefault="007926A9" w:rsidP="007926A9">
      <w:pPr>
        <w:widowControl w:val="0"/>
        <w:adjustRightInd w:val="0"/>
        <w:snapToGrid w:val="0"/>
        <w:spacing w:line="540" w:lineRule="exact"/>
        <w:ind w:firstLineChars="199" w:firstLine="630"/>
        <w:rPr>
          <w:rFonts w:ascii="黑体" w:eastAsia="黑体" w:hAnsi="黑体"/>
          <w:sz w:val="32"/>
          <w:szCs w:val="32"/>
        </w:rPr>
      </w:pPr>
      <w:r w:rsidRPr="007926A9">
        <w:rPr>
          <w:rFonts w:ascii="黑体" w:eastAsia="黑体" w:hAnsi="黑体" w:hint="eastAsia"/>
          <w:sz w:val="32"/>
          <w:szCs w:val="32"/>
        </w:rPr>
        <w:t>三、组织领导</w:t>
      </w:r>
    </w:p>
    <w:p w:rsidR="007926A9" w:rsidRPr="007926A9" w:rsidRDefault="007926A9" w:rsidP="007926A9">
      <w:pPr>
        <w:widowControl w:val="0"/>
        <w:adjustRightInd w:val="0"/>
        <w:snapToGrid w:val="0"/>
        <w:spacing w:line="540" w:lineRule="exact"/>
        <w:ind w:firstLineChars="199" w:firstLine="630"/>
        <w:rPr>
          <w:rFonts w:ascii="仿宋_GB2312" w:eastAsia="仿宋_GB2312"/>
          <w:color w:val="000000"/>
          <w:sz w:val="32"/>
          <w:szCs w:val="32"/>
        </w:rPr>
      </w:pPr>
      <w:r w:rsidRPr="007926A9">
        <w:rPr>
          <w:rFonts w:ascii="仿宋_GB2312" w:eastAsia="仿宋_GB2312" w:hint="eastAsia"/>
          <w:color w:val="000000"/>
          <w:sz w:val="32"/>
          <w:szCs w:val="32"/>
        </w:rPr>
        <w:t>为加强对管理职员专业技术职务的聘任工作，成立学院管理职员专业技术职务聘任工作领导小组（</w:t>
      </w:r>
      <w:r>
        <w:rPr>
          <w:rFonts w:ascii="仿宋_GB2312" w:eastAsia="仿宋_GB2312" w:hint="eastAsia"/>
          <w:color w:val="000000"/>
          <w:sz w:val="32"/>
          <w:szCs w:val="32"/>
        </w:rPr>
        <w:t>以下</w:t>
      </w:r>
      <w:r w:rsidRPr="007926A9">
        <w:rPr>
          <w:rFonts w:ascii="仿宋_GB2312" w:eastAsia="仿宋_GB2312" w:hint="eastAsia"/>
          <w:color w:val="000000"/>
          <w:sz w:val="32"/>
          <w:szCs w:val="32"/>
        </w:rPr>
        <w:t>简称</w:t>
      </w:r>
      <w:r>
        <w:rPr>
          <w:rFonts w:ascii="仿宋_GB2312" w:eastAsia="仿宋_GB2312" w:hint="eastAsia"/>
          <w:color w:val="000000"/>
          <w:sz w:val="32"/>
          <w:szCs w:val="32"/>
        </w:rPr>
        <w:t>“</w:t>
      </w:r>
      <w:r w:rsidRPr="007926A9">
        <w:rPr>
          <w:rFonts w:ascii="仿宋_GB2312" w:eastAsia="仿宋_GB2312" w:hint="eastAsia"/>
          <w:color w:val="000000"/>
          <w:sz w:val="32"/>
          <w:szCs w:val="32"/>
        </w:rPr>
        <w:t>聘任工作领导小组</w:t>
      </w:r>
      <w:r>
        <w:rPr>
          <w:rFonts w:ascii="仿宋_GB2312" w:eastAsia="仿宋_GB2312" w:hint="eastAsia"/>
          <w:color w:val="000000"/>
          <w:sz w:val="32"/>
          <w:szCs w:val="32"/>
        </w:rPr>
        <w:t>”</w:t>
      </w:r>
      <w:r w:rsidRPr="007926A9">
        <w:rPr>
          <w:rFonts w:ascii="仿宋_GB2312" w:eastAsia="仿宋_GB2312" w:hint="eastAsia"/>
          <w:color w:val="000000"/>
          <w:sz w:val="32"/>
          <w:szCs w:val="32"/>
        </w:rPr>
        <w:t>），具体成员如下：</w:t>
      </w:r>
    </w:p>
    <w:p w:rsidR="007926A9" w:rsidRPr="007926A9" w:rsidRDefault="007926A9" w:rsidP="007926A9">
      <w:pPr>
        <w:widowControl w:val="0"/>
        <w:adjustRightInd w:val="0"/>
        <w:snapToGrid w:val="0"/>
        <w:spacing w:line="540" w:lineRule="exact"/>
        <w:ind w:firstLineChars="199" w:firstLine="630"/>
        <w:rPr>
          <w:rFonts w:ascii="仿宋_GB2312" w:eastAsia="仿宋_GB2312"/>
          <w:color w:val="000000"/>
          <w:sz w:val="32"/>
          <w:szCs w:val="32"/>
        </w:rPr>
      </w:pPr>
      <w:r w:rsidRPr="007926A9">
        <w:rPr>
          <w:rFonts w:ascii="仿宋_GB2312" w:eastAsia="仿宋_GB2312" w:hint="eastAsia"/>
          <w:color w:val="000000"/>
          <w:sz w:val="32"/>
          <w:szCs w:val="32"/>
        </w:rPr>
        <w:t>组</w:t>
      </w:r>
      <w:r w:rsidR="00191C64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7926A9">
        <w:rPr>
          <w:rFonts w:ascii="仿宋_GB2312" w:eastAsia="仿宋_GB2312" w:hint="eastAsia"/>
          <w:color w:val="000000"/>
          <w:sz w:val="32"/>
          <w:szCs w:val="32"/>
        </w:rPr>
        <w:t>长：王卫平</w:t>
      </w:r>
    </w:p>
    <w:p w:rsidR="007926A9" w:rsidRPr="007926A9" w:rsidRDefault="007926A9" w:rsidP="007926A9">
      <w:pPr>
        <w:widowControl w:val="0"/>
        <w:adjustRightInd w:val="0"/>
        <w:snapToGrid w:val="0"/>
        <w:spacing w:line="540" w:lineRule="exact"/>
        <w:ind w:firstLineChars="199"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副组长：章德胜、高香林、</w:t>
      </w:r>
      <w:r w:rsidRPr="007926A9">
        <w:rPr>
          <w:rFonts w:ascii="仿宋_GB2312" w:eastAsia="仿宋_GB2312" w:hint="eastAsia"/>
          <w:color w:val="000000"/>
          <w:sz w:val="32"/>
          <w:szCs w:val="32"/>
        </w:rPr>
        <w:t>黄</w:t>
      </w:r>
      <w:r w:rsidR="00191C64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191C64"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兢、</w:t>
      </w:r>
      <w:r w:rsidRPr="007926A9">
        <w:rPr>
          <w:rFonts w:ascii="仿宋_GB2312" w:eastAsia="仿宋_GB2312" w:hint="eastAsia"/>
          <w:color w:val="000000"/>
          <w:sz w:val="32"/>
          <w:szCs w:val="32"/>
        </w:rPr>
        <w:t>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庆、</w:t>
      </w:r>
      <w:r w:rsidRPr="007926A9">
        <w:rPr>
          <w:rFonts w:ascii="仿宋_GB2312" w:eastAsia="仿宋_GB2312" w:hint="eastAsia"/>
          <w:color w:val="000000"/>
          <w:sz w:val="32"/>
          <w:szCs w:val="32"/>
        </w:rPr>
        <w:t>刘玉侠</w:t>
      </w:r>
    </w:p>
    <w:p w:rsidR="007926A9" w:rsidRPr="007926A9" w:rsidRDefault="007926A9" w:rsidP="007926A9">
      <w:pPr>
        <w:widowControl w:val="0"/>
        <w:adjustRightInd w:val="0"/>
        <w:snapToGrid w:val="0"/>
        <w:spacing w:line="540" w:lineRule="exact"/>
        <w:ind w:firstLineChars="199" w:firstLine="630"/>
        <w:rPr>
          <w:rFonts w:ascii="仿宋_GB2312" w:eastAsia="仿宋_GB2312"/>
          <w:color w:val="000000"/>
          <w:sz w:val="32"/>
          <w:szCs w:val="32"/>
        </w:rPr>
      </w:pPr>
      <w:r w:rsidRPr="007926A9">
        <w:rPr>
          <w:rFonts w:ascii="仿宋_GB2312" w:eastAsia="仿宋_GB2312" w:hint="eastAsia"/>
          <w:color w:val="000000"/>
          <w:sz w:val="32"/>
          <w:szCs w:val="32"/>
        </w:rPr>
        <w:t>组</w:t>
      </w:r>
      <w:r w:rsidR="00191C64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7926A9">
        <w:rPr>
          <w:rFonts w:ascii="仿宋_GB2312" w:eastAsia="仿宋_GB2312" w:hint="eastAsia"/>
          <w:color w:val="000000"/>
          <w:sz w:val="32"/>
          <w:szCs w:val="32"/>
        </w:rPr>
        <w:t>员：</w:t>
      </w:r>
      <w:r>
        <w:rPr>
          <w:rFonts w:ascii="仿宋_GB2312" w:eastAsia="仿宋_GB2312" w:hint="eastAsia"/>
          <w:color w:val="000000"/>
          <w:sz w:val="32"/>
          <w:szCs w:val="32"/>
        </w:rPr>
        <w:t>各</w:t>
      </w:r>
      <w:bookmarkStart w:id="0" w:name="_GoBack"/>
      <w:bookmarkEnd w:id="0"/>
      <w:r w:rsidR="00EA552E">
        <w:rPr>
          <w:rFonts w:ascii="仿宋_GB2312" w:eastAsia="仿宋_GB2312" w:hint="eastAsia"/>
          <w:color w:val="000000"/>
          <w:sz w:val="32"/>
          <w:szCs w:val="32"/>
        </w:rPr>
        <w:t>单位</w:t>
      </w:r>
      <w:r w:rsidRPr="007926A9">
        <w:rPr>
          <w:rFonts w:ascii="仿宋_GB2312" w:eastAsia="仿宋_GB2312" w:hint="eastAsia"/>
          <w:color w:val="000000"/>
          <w:sz w:val="32"/>
          <w:szCs w:val="32"/>
        </w:rPr>
        <w:t>负责人</w:t>
      </w:r>
    </w:p>
    <w:p w:rsidR="007926A9" w:rsidRPr="007926A9" w:rsidRDefault="007926A9" w:rsidP="007926A9">
      <w:pPr>
        <w:widowControl w:val="0"/>
        <w:adjustRightInd w:val="0"/>
        <w:snapToGrid w:val="0"/>
        <w:spacing w:line="540" w:lineRule="exact"/>
        <w:ind w:firstLineChars="199" w:firstLine="630"/>
        <w:rPr>
          <w:rFonts w:ascii="仿宋_GB2312" w:eastAsia="仿宋_GB2312"/>
          <w:color w:val="000000"/>
          <w:sz w:val="32"/>
          <w:szCs w:val="32"/>
        </w:rPr>
      </w:pPr>
      <w:r w:rsidRPr="007926A9">
        <w:rPr>
          <w:rFonts w:ascii="仿宋_GB2312" w:eastAsia="仿宋_GB2312" w:hint="eastAsia"/>
          <w:color w:val="000000"/>
          <w:sz w:val="32"/>
          <w:szCs w:val="32"/>
        </w:rPr>
        <w:lastRenderedPageBreak/>
        <w:t>聘任工作领导小组下设办公室，办公室设在人事处，负责具体的日常协调和聘任工作。</w:t>
      </w:r>
    </w:p>
    <w:p w:rsidR="007926A9" w:rsidRPr="007926A9" w:rsidRDefault="007926A9" w:rsidP="007926A9">
      <w:pPr>
        <w:spacing w:line="540" w:lineRule="exact"/>
        <w:ind w:firstLineChars="200" w:firstLine="633"/>
        <w:rPr>
          <w:rFonts w:ascii="黑体" w:eastAsia="黑体" w:hAnsi="黑体"/>
          <w:sz w:val="32"/>
          <w:szCs w:val="32"/>
        </w:rPr>
      </w:pPr>
      <w:r w:rsidRPr="007926A9">
        <w:rPr>
          <w:rFonts w:ascii="黑体" w:eastAsia="黑体" w:hAnsi="黑体" w:hint="eastAsia"/>
          <w:sz w:val="32"/>
          <w:szCs w:val="32"/>
        </w:rPr>
        <w:t>四、聘任岗位设置</w:t>
      </w:r>
    </w:p>
    <w:p w:rsidR="007926A9" w:rsidRPr="007926A9" w:rsidRDefault="007926A9" w:rsidP="007926A9">
      <w:pPr>
        <w:spacing w:line="540" w:lineRule="exact"/>
        <w:ind w:firstLineChars="200" w:firstLine="633"/>
        <w:rPr>
          <w:rFonts w:ascii="仿宋_GB2312" w:eastAsia="仿宋_GB2312"/>
          <w:sz w:val="32"/>
          <w:szCs w:val="32"/>
        </w:rPr>
      </w:pPr>
      <w:r w:rsidRPr="007926A9">
        <w:rPr>
          <w:rFonts w:ascii="仿宋_GB2312" w:eastAsia="仿宋_GB2312" w:hint="eastAsia"/>
          <w:sz w:val="32"/>
          <w:szCs w:val="32"/>
        </w:rPr>
        <w:t>我院管理职员专业技术职务聘任岗位设置的类型主要有：高等学校教师系列、自然（社会）科学研究系列、档案专业人员系列、会计专业人员系列、统计专业人员系列、新闻专业人员系列、出版专业人员系列等。</w:t>
      </w:r>
    </w:p>
    <w:p w:rsidR="007926A9" w:rsidRPr="007926A9" w:rsidRDefault="007926A9" w:rsidP="007926A9">
      <w:pPr>
        <w:pStyle w:val="af5"/>
        <w:widowControl w:val="0"/>
        <w:adjustRightInd w:val="0"/>
        <w:snapToGrid w:val="0"/>
        <w:spacing w:line="540" w:lineRule="exact"/>
        <w:ind w:firstLineChars="200" w:firstLine="633"/>
        <w:rPr>
          <w:rFonts w:ascii="黑体" w:eastAsia="黑体" w:hAnsi="黑体"/>
          <w:sz w:val="32"/>
          <w:szCs w:val="32"/>
        </w:rPr>
      </w:pPr>
      <w:r w:rsidRPr="007926A9">
        <w:rPr>
          <w:rFonts w:ascii="黑体" w:eastAsia="黑体" w:hAnsi="黑体" w:hint="eastAsia"/>
          <w:sz w:val="32"/>
          <w:szCs w:val="32"/>
        </w:rPr>
        <w:t>五、聘任条件</w:t>
      </w:r>
    </w:p>
    <w:p w:rsidR="007926A9" w:rsidRPr="007926A9" w:rsidRDefault="007926A9" w:rsidP="007926A9">
      <w:pPr>
        <w:spacing w:line="540" w:lineRule="exact"/>
        <w:ind w:firstLineChars="150" w:firstLine="475"/>
        <w:rPr>
          <w:rFonts w:ascii="仿宋_GB2312" w:eastAsia="仿宋_GB2312"/>
          <w:sz w:val="32"/>
          <w:szCs w:val="32"/>
        </w:rPr>
      </w:pPr>
      <w:r w:rsidRPr="007926A9">
        <w:rPr>
          <w:rFonts w:ascii="仿宋_GB2312" w:eastAsia="仿宋_GB2312" w:hint="eastAsia"/>
          <w:sz w:val="32"/>
          <w:szCs w:val="32"/>
        </w:rPr>
        <w:t>（一）遵纪守法，廉洁奉公，师德表现良好</w:t>
      </w:r>
      <w:r w:rsidR="00EA552E">
        <w:rPr>
          <w:rFonts w:ascii="仿宋_GB2312" w:eastAsia="仿宋_GB2312" w:hint="eastAsia"/>
          <w:sz w:val="32"/>
          <w:szCs w:val="32"/>
        </w:rPr>
        <w:t>；</w:t>
      </w:r>
    </w:p>
    <w:p w:rsidR="007926A9" w:rsidRPr="007926A9" w:rsidRDefault="007926A9" w:rsidP="007926A9">
      <w:pPr>
        <w:spacing w:line="540" w:lineRule="exact"/>
        <w:ind w:firstLineChars="150" w:firstLine="475"/>
        <w:rPr>
          <w:rFonts w:ascii="仿宋_GB2312" w:eastAsia="仿宋_GB2312"/>
          <w:sz w:val="32"/>
          <w:szCs w:val="32"/>
        </w:rPr>
      </w:pPr>
      <w:r w:rsidRPr="007926A9">
        <w:rPr>
          <w:rFonts w:ascii="仿宋_GB2312" w:eastAsia="仿宋_GB2312" w:hint="eastAsia"/>
          <w:sz w:val="32"/>
          <w:szCs w:val="32"/>
        </w:rPr>
        <w:t>（二）具备相应的专业技术任职资格证书，并与从事的工作一致或基本一致</w:t>
      </w:r>
      <w:r w:rsidR="00EA552E">
        <w:rPr>
          <w:rFonts w:ascii="仿宋_GB2312" w:eastAsia="仿宋_GB2312" w:hint="eastAsia"/>
          <w:sz w:val="32"/>
          <w:szCs w:val="32"/>
        </w:rPr>
        <w:t>；</w:t>
      </w:r>
    </w:p>
    <w:p w:rsidR="007926A9" w:rsidRPr="007926A9" w:rsidRDefault="007926A9" w:rsidP="007926A9">
      <w:pPr>
        <w:spacing w:line="540" w:lineRule="exact"/>
        <w:ind w:firstLineChars="150" w:firstLine="475"/>
        <w:rPr>
          <w:rFonts w:ascii="仿宋_GB2312" w:eastAsia="仿宋_GB2312"/>
          <w:sz w:val="32"/>
          <w:szCs w:val="32"/>
        </w:rPr>
      </w:pPr>
      <w:r w:rsidRPr="007926A9">
        <w:rPr>
          <w:rFonts w:ascii="仿宋_GB2312" w:eastAsia="仿宋_GB2312" w:hint="eastAsia"/>
          <w:sz w:val="32"/>
          <w:szCs w:val="32"/>
        </w:rPr>
        <w:t>（三）在学院工作试用期满且考核合格</w:t>
      </w:r>
      <w:r w:rsidR="00EA552E">
        <w:rPr>
          <w:rFonts w:ascii="仿宋_GB2312" w:eastAsia="仿宋_GB2312" w:hint="eastAsia"/>
          <w:sz w:val="32"/>
          <w:szCs w:val="32"/>
        </w:rPr>
        <w:t>；</w:t>
      </w:r>
    </w:p>
    <w:p w:rsidR="007926A9" w:rsidRPr="007926A9" w:rsidRDefault="007926A9" w:rsidP="007926A9">
      <w:pPr>
        <w:spacing w:line="540" w:lineRule="exact"/>
        <w:ind w:firstLineChars="150" w:firstLine="475"/>
        <w:rPr>
          <w:rFonts w:ascii="仿宋_GB2312" w:eastAsia="仿宋_GB2312"/>
          <w:sz w:val="32"/>
          <w:szCs w:val="32"/>
        </w:rPr>
      </w:pPr>
      <w:r w:rsidRPr="007926A9">
        <w:rPr>
          <w:rFonts w:ascii="仿宋_GB2312" w:eastAsia="仿宋_GB2312" w:hint="eastAsia"/>
          <w:sz w:val="32"/>
          <w:szCs w:val="32"/>
        </w:rPr>
        <w:t>（四）上一年度考核为合格及以上等次</w:t>
      </w:r>
      <w:r w:rsidR="00EA552E">
        <w:rPr>
          <w:rFonts w:ascii="仿宋_GB2312" w:eastAsia="仿宋_GB2312" w:hint="eastAsia"/>
          <w:sz w:val="32"/>
          <w:szCs w:val="32"/>
        </w:rPr>
        <w:t>；</w:t>
      </w:r>
    </w:p>
    <w:p w:rsidR="007926A9" w:rsidRPr="007926A9" w:rsidRDefault="007926A9" w:rsidP="007926A9">
      <w:pPr>
        <w:spacing w:line="540" w:lineRule="exact"/>
        <w:ind w:firstLineChars="150" w:firstLine="475"/>
        <w:rPr>
          <w:rFonts w:ascii="仿宋_GB2312" w:eastAsia="仿宋_GB2312"/>
          <w:sz w:val="32"/>
          <w:szCs w:val="32"/>
        </w:rPr>
      </w:pPr>
      <w:r w:rsidRPr="007926A9">
        <w:rPr>
          <w:rFonts w:ascii="仿宋_GB2312" w:eastAsia="仿宋_GB2312" w:hint="eastAsia"/>
          <w:sz w:val="32"/>
          <w:szCs w:val="32"/>
        </w:rPr>
        <w:t>（五）身体健康，能坚持正常工作</w:t>
      </w:r>
      <w:r w:rsidR="00EA552E">
        <w:rPr>
          <w:rFonts w:ascii="仿宋_GB2312" w:eastAsia="仿宋_GB2312" w:hint="eastAsia"/>
          <w:sz w:val="32"/>
          <w:szCs w:val="32"/>
        </w:rPr>
        <w:t>；</w:t>
      </w:r>
    </w:p>
    <w:p w:rsidR="007926A9" w:rsidRPr="007926A9" w:rsidRDefault="007926A9" w:rsidP="007926A9">
      <w:pPr>
        <w:spacing w:line="540" w:lineRule="exact"/>
        <w:ind w:firstLineChars="150" w:firstLine="475"/>
        <w:rPr>
          <w:rFonts w:ascii="仿宋_GB2312" w:eastAsia="仿宋_GB2312"/>
          <w:sz w:val="32"/>
          <w:szCs w:val="32"/>
        </w:rPr>
      </w:pPr>
      <w:r w:rsidRPr="007926A9">
        <w:rPr>
          <w:rFonts w:ascii="仿宋_GB2312" w:eastAsia="仿宋_GB2312" w:hint="eastAsia"/>
          <w:sz w:val="32"/>
          <w:szCs w:val="32"/>
        </w:rPr>
        <w:t>（六）具备岗位工作的其他条件。</w:t>
      </w:r>
    </w:p>
    <w:p w:rsidR="007926A9" w:rsidRPr="007926A9" w:rsidRDefault="007926A9" w:rsidP="007926A9">
      <w:pPr>
        <w:widowControl w:val="0"/>
        <w:adjustRightInd w:val="0"/>
        <w:snapToGrid w:val="0"/>
        <w:spacing w:line="540" w:lineRule="exact"/>
        <w:ind w:firstLineChars="224" w:firstLine="709"/>
        <w:rPr>
          <w:rFonts w:ascii="黑体" w:eastAsia="黑体" w:hAnsi="黑体"/>
          <w:sz w:val="32"/>
          <w:szCs w:val="32"/>
        </w:rPr>
      </w:pPr>
      <w:r w:rsidRPr="007926A9">
        <w:rPr>
          <w:rFonts w:ascii="黑体" w:eastAsia="黑体" w:hAnsi="黑体" w:hint="eastAsia"/>
          <w:sz w:val="32"/>
          <w:szCs w:val="32"/>
        </w:rPr>
        <w:t>六、聘任程序</w:t>
      </w:r>
    </w:p>
    <w:p w:rsidR="007926A9" w:rsidRPr="007926A9" w:rsidRDefault="007926A9" w:rsidP="007926A9">
      <w:pPr>
        <w:widowControl w:val="0"/>
        <w:adjustRightInd w:val="0"/>
        <w:snapToGrid w:val="0"/>
        <w:spacing w:line="540" w:lineRule="exact"/>
        <w:ind w:firstLineChars="150" w:firstLine="475"/>
        <w:rPr>
          <w:rFonts w:ascii="仿宋_GB2312" w:eastAsia="仿宋_GB2312"/>
          <w:sz w:val="32"/>
          <w:szCs w:val="32"/>
        </w:rPr>
      </w:pPr>
      <w:r w:rsidRPr="007926A9">
        <w:rPr>
          <w:rFonts w:ascii="仿宋_GB2312" w:eastAsia="仿宋_GB2312" w:hint="eastAsia"/>
          <w:sz w:val="32"/>
          <w:szCs w:val="32"/>
        </w:rPr>
        <w:t>（一）个人申报。按照聘任条件，由个人对照标准提出书面申请，申报相应的专业技术职务。</w:t>
      </w:r>
    </w:p>
    <w:p w:rsidR="007926A9" w:rsidRPr="007926A9" w:rsidRDefault="007926A9" w:rsidP="007926A9">
      <w:pPr>
        <w:widowControl w:val="0"/>
        <w:adjustRightInd w:val="0"/>
        <w:snapToGrid w:val="0"/>
        <w:spacing w:line="540" w:lineRule="exact"/>
        <w:ind w:firstLineChars="150" w:firstLine="475"/>
        <w:rPr>
          <w:rFonts w:ascii="仿宋_GB2312" w:eastAsia="仿宋_GB2312"/>
          <w:sz w:val="32"/>
          <w:szCs w:val="32"/>
        </w:rPr>
      </w:pPr>
      <w:r w:rsidRPr="007926A9">
        <w:rPr>
          <w:rFonts w:ascii="仿宋_GB2312" w:eastAsia="仿宋_GB2312" w:hint="eastAsia"/>
          <w:sz w:val="32"/>
          <w:szCs w:val="32"/>
        </w:rPr>
        <w:t>（二）单位推荐。各单位经审查后结合工作需求，将符合聘任条件的人员名</w:t>
      </w:r>
      <w:r w:rsidRPr="007926A9">
        <w:rPr>
          <w:rFonts w:ascii="仿宋_GB2312" w:eastAsia="仿宋_GB2312" w:hint="eastAsia"/>
          <w:color w:val="000000"/>
          <w:sz w:val="32"/>
          <w:szCs w:val="32"/>
        </w:rPr>
        <w:t>单推荐到聘任工作领导小组办公室</w:t>
      </w:r>
      <w:r w:rsidRPr="007926A9">
        <w:rPr>
          <w:rFonts w:ascii="仿宋_GB2312" w:eastAsia="仿宋_GB2312" w:hint="eastAsia"/>
          <w:sz w:val="32"/>
          <w:szCs w:val="32"/>
        </w:rPr>
        <w:t>。</w:t>
      </w:r>
    </w:p>
    <w:p w:rsidR="007926A9" w:rsidRPr="007926A9" w:rsidRDefault="007926A9" w:rsidP="007926A9">
      <w:pPr>
        <w:widowControl w:val="0"/>
        <w:adjustRightInd w:val="0"/>
        <w:snapToGrid w:val="0"/>
        <w:spacing w:line="540" w:lineRule="exact"/>
        <w:ind w:firstLineChars="150" w:firstLine="475"/>
        <w:rPr>
          <w:rFonts w:ascii="仿宋_GB2312" w:eastAsia="仿宋_GB2312"/>
          <w:sz w:val="32"/>
          <w:szCs w:val="32"/>
        </w:rPr>
      </w:pPr>
      <w:r w:rsidRPr="007926A9">
        <w:rPr>
          <w:rFonts w:ascii="仿宋_GB2312" w:eastAsia="仿宋_GB2312" w:hint="eastAsia"/>
          <w:sz w:val="32"/>
          <w:szCs w:val="32"/>
        </w:rPr>
        <w:t>（三）考核评审。由专家成员</w:t>
      </w:r>
      <w:r w:rsidRPr="007926A9">
        <w:rPr>
          <w:rFonts w:ascii="仿宋_GB2312" w:eastAsia="仿宋_GB2312" w:hint="eastAsia"/>
          <w:color w:val="000000"/>
          <w:sz w:val="32"/>
          <w:szCs w:val="32"/>
        </w:rPr>
        <w:t>对应聘人员材料进行考核评审，考核评定合格</w:t>
      </w:r>
      <w:r w:rsidRPr="007926A9">
        <w:rPr>
          <w:rFonts w:ascii="仿宋_GB2312" w:eastAsia="仿宋_GB2312" w:hint="eastAsia"/>
          <w:sz w:val="32"/>
          <w:szCs w:val="32"/>
        </w:rPr>
        <w:t>报聘任工作领导小组审批。</w:t>
      </w:r>
    </w:p>
    <w:p w:rsidR="007926A9" w:rsidRPr="007926A9" w:rsidRDefault="007926A9" w:rsidP="007926A9">
      <w:pPr>
        <w:widowControl w:val="0"/>
        <w:adjustRightInd w:val="0"/>
        <w:snapToGrid w:val="0"/>
        <w:spacing w:line="540" w:lineRule="exact"/>
        <w:ind w:firstLineChars="150" w:firstLine="475"/>
        <w:rPr>
          <w:rFonts w:ascii="仿宋_GB2312" w:eastAsia="仿宋_GB2312"/>
          <w:color w:val="000000"/>
          <w:sz w:val="32"/>
          <w:szCs w:val="32"/>
        </w:rPr>
      </w:pPr>
      <w:r w:rsidRPr="007926A9">
        <w:rPr>
          <w:rFonts w:ascii="仿宋_GB2312" w:eastAsia="仿宋_GB2312" w:hint="eastAsia"/>
          <w:color w:val="000000"/>
          <w:sz w:val="32"/>
          <w:szCs w:val="32"/>
        </w:rPr>
        <w:t>（四）</w:t>
      </w:r>
      <w:r w:rsidRPr="007926A9">
        <w:rPr>
          <w:rFonts w:ascii="仿宋_GB2312" w:eastAsia="仿宋_GB2312" w:hint="eastAsia"/>
          <w:sz w:val="32"/>
          <w:szCs w:val="32"/>
        </w:rPr>
        <w:t>聘任工作领导小组</w:t>
      </w:r>
      <w:r w:rsidRPr="007926A9">
        <w:rPr>
          <w:rFonts w:ascii="仿宋_GB2312" w:eastAsia="仿宋_GB2312" w:hint="eastAsia"/>
          <w:color w:val="000000"/>
          <w:sz w:val="32"/>
          <w:szCs w:val="32"/>
        </w:rPr>
        <w:t>审批通过后，予以公示，公示无异</w:t>
      </w:r>
      <w:r w:rsidRPr="007926A9">
        <w:rPr>
          <w:rFonts w:ascii="仿宋_GB2312" w:eastAsia="仿宋_GB2312" w:hint="eastAsia"/>
          <w:color w:val="000000"/>
          <w:sz w:val="32"/>
          <w:szCs w:val="32"/>
        </w:rPr>
        <w:lastRenderedPageBreak/>
        <w:t>议者，</w:t>
      </w:r>
      <w:r w:rsidRPr="007926A9">
        <w:rPr>
          <w:rFonts w:ascii="仿宋_GB2312" w:eastAsia="仿宋_GB2312" w:hint="eastAsia"/>
          <w:sz w:val="32"/>
          <w:szCs w:val="32"/>
        </w:rPr>
        <w:t>予以发文聘任。</w:t>
      </w:r>
    </w:p>
    <w:p w:rsidR="007926A9" w:rsidRPr="007926A9" w:rsidRDefault="007926A9" w:rsidP="007926A9">
      <w:pPr>
        <w:widowControl w:val="0"/>
        <w:adjustRightInd w:val="0"/>
        <w:snapToGrid w:val="0"/>
        <w:spacing w:line="540" w:lineRule="exact"/>
        <w:ind w:firstLineChars="150" w:firstLine="475"/>
        <w:rPr>
          <w:rFonts w:ascii="仿宋_GB2312" w:eastAsia="仿宋_GB2312"/>
          <w:sz w:val="32"/>
          <w:szCs w:val="32"/>
        </w:rPr>
      </w:pPr>
      <w:r w:rsidRPr="007926A9">
        <w:rPr>
          <w:rFonts w:ascii="仿宋_GB2312" w:eastAsia="仿宋_GB2312" w:hint="eastAsia"/>
          <w:sz w:val="32"/>
          <w:szCs w:val="32"/>
        </w:rPr>
        <w:t>（五）聘任工作每年进行两次。一般安排在每年的4月和9月。</w:t>
      </w:r>
    </w:p>
    <w:p w:rsidR="007926A9" w:rsidRPr="007926A9" w:rsidRDefault="007926A9" w:rsidP="007926A9">
      <w:pPr>
        <w:widowControl w:val="0"/>
        <w:adjustRightInd w:val="0"/>
        <w:snapToGrid w:val="0"/>
        <w:spacing w:line="540" w:lineRule="exact"/>
        <w:ind w:firstLineChars="200" w:firstLine="633"/>
        <w:rPr>
          <w:rFonts w:ascii="黑体" w:eastAsia="黑体" w:hAnsi="黑体"/>
          <w:sz w:val="32"/>
          <w:szCs w:val="32"/>
        </w:rPr>
      </w:pPr>
      <w:r w:rsidRPr="007926A9">
        <w:rPr>
          <w:rFonts w:ascii="黑体" w:eastAsia="黑体" w:hAnsi="黑体" w:hint="eastAsia"/>
          <w:color w:val="000000"/>
          <w:sz w:val="32"/>
          <w:szCs w:val="32"/>
        </w:rPr>
        <w:t>七、其他说明</w:t>
      </w:r>
    </w:p>
    <w:p w:rsidR="007926A9" w:rsidRPr="007926A9" w:rsidRDefault="007926A9" w:rsidP="007926A9">
      <w:pPr>
        <w:spacing w:line="540" w:lineRule="exact"/>
        <w:ind w:firstLine="630"/>
        <w:rPr>
          <w:rFonts w:ascii="仿宋_GB2312" w:eastAsia="仿宋_GB2312"/>
          <w:sz w:val="32"/>
          <w:szCs w:val="32"/>
        </w:rPr>
      </w:pPr>
      <w:r w:rsidRPr="007926A9">
        <w:rPr>
          <w:rFonts w:ascii="仿宋_GB2312" w:eastAsia="仿宋_GB2312" w:hint="eastAsia"/>
          <w:sz w:val="32"/>
          <w:szCs w:val="32"/>
        </w:rPr>
        <w:t>本办法自公布之日起实施，由人事处具体负责解释。</w:t>
      </w:r>
    </w:p>
    <w:p w:rsidR="009B6241" w:rsidRPr="007926A9" w:rsidRDefault="009B6241" w:rsidP="007926A9">
      <w:pPr>
        <w:widowControl w:val="0"/>
        <w:spacing w:line="76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9B6241" w:rsidRPr="007926A9" w:rsidSect="002F4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098" w:right="1474" w:bottom="1985" w:left="1588" w:header="851" w:footer="1134" w:gutter="0"/>
      <w:pgNumType w:fmt="numberInDash" w:start="1"/>
      <w:cols w:space="425"/>
      <w:titlePg/>
      <w:docGrid w:type="linesAndChars" w:linePitch="548" w:charSpace="-7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61A" w:rsidRDefault="00E9161A" w:rsidP="000F379F">
      <w:r>
        <w:separator/>
      </w:r>
    </w:p>
  </w:endnote>
  <w:endnote w:type="continuationSeparator" w:id="0">
    <w:p w:rsidR="00E9161A" w:rsidRDefault="00E9161A" w:rsidP="000F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pacing w:val="316"/>
      </w:rPr>
      <w:id w:val="917595406"/>
      <w:docPartObj>
        <w:docPartGallery w:val="Page Numbers (Bottom of Page)"/>
        <w:docPartUnique/>
      </w:docPartObj>
    </w:sdtPr>
    <w:sdtEndPr>
      <w:rPr>
        <w:spacing w:val="0"/>
        <w:sz w:val="28"/>
        <w:szCs w:val="28"/>
      </w:rPr>
    </w:sdtEndPr>
    <w:sdtContent>
      <w:p w:rsidR="000F379F" w:rsidRPr="000F379F" w:rsidRDefault="00562991" w:rsidP="007C2C5C">
        <w:pPr>
          <w:pStyle w:val="af3"/>
          <w:ind w:leftChars="100" w:left="280"/>
          <w:rPr>
            <w:sz w:val="28"/>
            <w:szCs w:val="28"/>
          </w:rPr>
        </w:pPr>
        <w:r w:rsidRPr="000F379F">
          <w:rPr>
            <w:sz w:val="28"/>
            <w:szCs w:val="28"/>
          </w:rPr>
          <w:fldChar w:fldCharType="begin"/>
        </w:r>
        <w:r w:rsidR="000F379F" w:rsidRPr="000F379F">
          <w:rPr>
            <w:sz w:val="28"/>
            <w:szCs w:val="28"/>
          </w:rPr>
          <w:instrText>PAGE   \* MERGEFORMAT</w:instrText>
        </w:r>
        <w:r w:rsidRPr="000F379F">
          <w:rPr>
            <w:sz w:val="28"/>
            <w:szCs w:val="28"/>
          </w:rPr>
          <w:fldChar w:fldCharType="separate"/>
        </w:r>
        <w:r w:rsidR="00191C64" w:rsidRPr="00191C64">
          <w:rPr>
            <w:noProof/>
            <w:sz w:val="28"/>
            <w:szCs w:val="28"/>
            <w:lang w:val="zh-CN"/>
          </w:rPr>
          <w:t>-</w:t>
        </w:r>
        <w:r w:rsidR="00191C64">
          <w:rPr>
            <w:noProof/>
            <w:sz w:val="28"/>
            <w:szCs w:val="28"/>
          </w:rPr>
          <w:t xml:space="preserve"> 2 -</w:t>
        </w:r>
        <w:r w:rsidRPr="000F379F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299330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F379F" w:rsidRPr="000F379F" w:rsidRDefault="00562991" w:rsidP="007C2C5C">
        <w:pPr>
          <w:pStyle w:val="af3"/>
          <w:ind w:leftChars="100" w:left="280" w:rightChars="100" w:right="280"/>
          <w:jc w:val="right"/>
          <w:rPr>
            <w:sz w:val="28"/>
            <w:szCs w:val="28"/>
          </w:rPr>
        </w:pPr>
        <w:r w:rsidRPr="009809D2">
          <w:rPr>
            <w:sz w:val="28"/>
            <w:szCs w:val="28"/>
          </w:rPr>
          <w:fldChar w:fldCharType="begin"/>
        </w:r>
        <w:r w:rsidR="009809D2" w:rsidRPr="009809D2">
          <w:rPr>
            <w:sz w:val="28"/>
            <w:szCs w:val="28"/>
          </w:rPr>
          <w:instrText>PAGE   \* MERGEFORMAT</w:instrText>
        </w:r>
        <w:r w:rsidRPr="009809D2">
          <w:rPr>
            <w:sz w:val="28"/>
            <w:szCs w:val="28"/>
          </w:rPr>
          <w:fldChar w:fldCharType="separate"/>
        </w:r>
        <w:r w:rsidR="00191C64" w:rsidRPr="00191C64">
          <w:rPr>
            <w:noProof/>
            <w:sz w:val="28"/>
            <w:szCs w:val="28"/>
            <w:lang w:val="zh-CN"/>
          </w:rPr>
          <w:t>-</w:t>
        </w:r>
        <w:r w:rsidR="00191C64">
          <w:rPr>
            <w:noProof/>
            <w:sz w:val="28"/>
            <w:szCs w:val="28"/>
          </w:rPr>
          <w:t xml:space="preserve"> 3 -</w:t>
        </w:r>
        <w:r w:rsidRPr="009809D2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61A" w:rsidRDefault="00E9161A" w:rsidP="000F379F">
      <w:r>
        <w:separator/>
      </w:r>
    </w:p>
  </w:footnote>
  <w:footnote w:type="continuationSeparator" w:id="0">
    <w:p w:rsidR="00E9161A" w:rsidRDefault="00E9161A" w:rsidP="000F3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FEB" w:rsidRDefault="00FD4FEB" w:rsidP="00E407FA">
    <w:pPr>
      <w:pStyle w:val="af2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FEB" w:rsidRDefault="00FD4FEB" w:rsidP="00E407FA">
    <w:pPr>
      <w:pStyle w:val="af2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FEB" w:rsidRDefault="00FD4FEB" w:rsidP="00E407FA">
    <w:pPr>
      <w:pStyle w:val="af2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3C16"/>
    <w:multiLevelType w:val="hybridMultilevel"/>
    <w:tmpl w:val="9A4A9332"/>
    <w:lvl w:ilvl="0" w:tplc="04090017">
      <w:start w:val="1"/>
      <w:numFmt w:val="chineseCountingThousand"/>
      <w:lvlText w:val="(%1)"/>
      <w:lvlJc w:val="left"/>
      <w:pPr>
        <w:ind w:left="1272" w:hanging="420"/>
      </w:pPr>
    </w:lvl>
    <w:lvl w:ilvl="1" w:tplc="04090019" w:tentative="1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abstractNum w:abstractNumId="1" w15:restartNumberingAfterBreak="0">
    <w:nsid w:val="061200BC"/>
    <w:multiLevelType w:val="hybridMultilevel"/>
    <w:tmpl w:val="262A7B6A"/>
    <w:lvl w:ilvl="0" w:tplc="EDA0B252">
      <w:start w:val="1"/>
      <w:numFmt w:val="japaneseCounting"/>
      <w:lvlText w:val="（%1）"/>
      <w:lvlJc w:val="left"/>
      <w:pPr>
        <w:ind w:left="1080" w:hanging="108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F4584D"/>
    <w:multiLevelType w:val="hybridMultilevel"/>
    <w:tmpl w:val="A8042AE8"/>
    <w:lvl w:ilvl="0" w:tplc="B5202EDA">
      <w:start w:val="1"/>
      <w:numFmt w:val="japaneseCounting"/>
      <w:lvlText w:val="（%1）"/>
      <w:lvlJc w:val="left"/>
      <w:pPr>
        <w:ind w:left="221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3" w15:restartNumberingAfterBreak="0">
    <w:nsid w:val="2262466B"/>
    <w:multiLevelType w:val="hybridMultilevel"/>
    <w:tmpl w:val="89DE6B0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1F2BA5"/>
    <w:multiLevelType w:val="hybridMultilevel"/>
    <w:tmpl w:val="51EE9E7C"/>
    <w:lvl w:ilvl="0" w:tplc="4B7EA9D8">
      <w:start w:val="1"/>
      <w:numFmt w:val="japaneseCounting"/>
      <w:lvlText w:val="（%1）"/>
      <w:lvlJc w:val="left"/>
      <w:pPr>
        <w:ind w:left="183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8" w:hanging="420"/>
      </w:pPr>
    </w:lvl>
    <w:lvl w:ilvl="2" w:tplc="0409001B" w:tentative="1">
      <w:start w:val="1"/>
      <w:numFmt w:val="lowerRoman"/>
      <w:lvlText w:val="%3."/>
      <w:lvlJc w:val="righ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9" w:tentative="1">
      <w:start w:val="1"/>
      <w:numFmt w:val="lowerLetter"/>
      <w:lvlText w:val="%5)"/>
      <w:lvlJc w:val="left"/>
      <w:pPr>
        <w:ind w:left="2858" w:hanging="420"/>
      </w:pPr>
    </w:lvl>
    <w:lvl w:ilvl="5" w:tplc="0409001B" w:tentative="1">
      <w:start w:val="1"/>
      <w:numFmt w:val="lowerRoman"/>
      <w:lvlText w:val="%6."/>
      <w:lvlJc w:val="righ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9" w:tentative="1">
      <w:start w:val="1"/>
      <w:numFmt w:val="lowerLetter"/>
      <w:lvlText w:val="%8)"/>
      <w:lvlJc w:val="left"/>
      <w:pPr>
        <w:ind w:left="4118" w:hanging="420"/>
      </w:pPr>
    </w:lvl>
    <w:lvl w:ilvl="8" w:tplc="0409001B" w:tentative="1">
      <w:start w:val="1"/>
      <w:numFmt w:val="lowerRoman"/>
      <w:lvlText w:val="%9."/>
      <w:lvlJc w:val="right"/>
      <w:pPr>
        <w:ind w:left="4538" w:hanging="420"/>
      </w:pPr>
    </w:lvl>
  </w:abstractNum>
  <w:abstractNum w:abstractNumId="5" w15:restartNumberingAfterBreak="0">
    <w:nsid w:val="32941EEA"/>
    <w:multiLevelType w:val="hybridMultilevel"/>
    <w:tmpl w:val="D49A9E2C"/>
    <w:lvl w:ilvl="0" w:tplc="0409000F">
      <w:start w:val="1"/>
      <w:numFmt w:val="decimal"/>
      <w:lvlText w:val="%1."/>
      <w:lvlJc w:val="left"/>
      <w:pPr>
        <w:ind w:left="1053" w:hanging="420"/>
      </w:p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6" w15:restartNumberingAfterBreak="0">
    <w:nsid w:val="35321078"/>
    <w:multiLevelType w:val="hybridMultilevel"/>
    <w:tmpl w:val="22A2F156"/>
    <w:lvl w:ilvl="0" w:tplc="04090017">
      <w:start w:val="1"/>
      <w:numFmt w:val="chineseCountingThousand"/>
      <w:lvlText w:val="(%1)"/>
      <w:lvlJc w:val="left"/>
      <w:pPr>
        <w:ind w:left="1053" w:hanging="420"/>
      </w:p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7" w15:restartNumberingAfterBreak="0">
    <w:nsid w:val="37BF6AB0"/>
    <w:multiLevelType w:val="hybridMultilevel"/>
    <w:tmpl w:val="170EB93A"/>
    <w:lvl w:ilvl="0" w:tplc="667ABE4E">
      <w:start w:val="1"/>
      <w:numFmt w:val="japaneseCounting"/>
      <w:lvlText w:val="（%1）"/>
      <w:lvlJc w:val="left"/>
      <w:pPr>
        <w:ind w:left="1553" w:hanging="108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8" w15:restartNumberingAfterBreak="0">
    <w:nsid w:val="37CD6EC8"/>
    <w:multiLevelType w:val="hybridMultilevel"/>
    <w:tmpl w:val="CEB8F232"/>
    <w:lvl w:ilvl="0" w:tplc="55842C88">
      <w:start w:val="1"/>
      <w:numFmt w:val="decimal"/>
      <w:lvlText w:val="%1．"/>
      <w:lvlJc w:val="left"/>
      <w:pPr>
        <w:ind w:left="135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9" w15:restartNumberingAfterBreak="0">
    <w:nsid w:val="39DA2F4F"/>
    <w:multiLevelType w:val="hybridMultilevel"/>
    <w:tmpl w:val="FDAC6128"/>
    <w:lvl w:ilvl="0" w:tplc="D27A4470">
      <w:start w:val="1"/>
      <w:numFmt w:val="japaneseCounting"/>
      <w:lvlText w:val="（%1）"/>
      <w:lvlJc w:val="left"/>
      <w:pPr>
        <w:ind w:left="1553" w:hanging="108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10" w15:restartNumberingAfterBreak="0">
    <w:nsid w:val="3F1B3136"/>
    <w:multiLevelType w:val="hybridMultilevel"/>
    <w:tmpl w:val="24F67178"/>
    <w:lvl w:ilvl="0" w:tplc="0409000F">
      <w:start w:val="1"/>
      <w:numFmt w:val="decimal"/>
      <w:lvlText w:val="%1."/>
      <w:lvlJc w:val="left"/>
      <w:pPr>
        <w:ind w:left="1053" w:hanging="420"/>
      </w:p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11" w15:restartNumberingAfterBreak="0">
    <w:nsid w:val="43C6499C"/>
    <w:multiLevelType w:val="hybridMultilevel"/>
    <w:tmpl w:val="BB5C2A7E"/>
    <w:lvl w:ilvl="0" w:tplc="FFF2A710">
      <w:start w:val="1"/>
      <w:numFmt w:val="japaneseCounting"/>
      <w:lvlText w:val="（%1）"/>
      <w:lvlJc w:val="left"/>
      <w:pPr>
        <w:ind w:left="1713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12" w15:restartNumberingAfterBreak="0">
    <w:nsid w:val="448C65F2"/>
    <w:multiLevelType w:val="hybridMultilevel"/>
    <w:tmpl w:val="3BB2A09E"/>
    <w:lvl w:ilvl="0" w:tplc="584CE6D2">
      <w:start w:val="1"/>
      <w:numFmt w:val="japaneseCounting"/>
      <w:lvlText w:val="（%1）"/>
      <w:lvlJc w:val="left"/>
      <w:pPr>
        <w:ind w:left="1553" w:hanging="108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13" w15:restartNumberingAfterBreak="0">
    <w:nsid w:val="52802F7C"/>
    <w:multiLevelType w:val="hybridMultilevel"/>
    <w:tmpl w:val="AA783028"/>
    <w:lvl w:ilvl="0" w:tplc="C9D43D5C">
      <w:start w:val="1"/>
      <w:numFmt w:val="japaneseCounting"/>
      <w:lvlText w:val="（%1）"/>
      <w:lvlJc w:val="left"/>
      <w:pPr>
        <w:ind w:left="1080" w:hanging="108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37629A1"/>
    <w:multiLevelType w:val="hybridMultilevel"/>
    <w:tmpl w:val="AA18D8F2"/>
    <w:lvl w:ilvl="0" w:tplc="3AD2008C">
      <w:start w:val="1"/>
      <w:numFmt w:val="japaneseCounting"/>
      <w:lvlText w:val="（%1）"/>
      <w:lvlJc w:val="left"/>
      <w:pPr>
        <w:ind w:left="1080" w:hanging="108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39E1424"/>
    <w:multiLevelType w:val="hybridMultilevel"/>
    <w:tmpl w:val="1152F318"/>
    <w:lvl w:ilvl="0" w:tplc="36B668C0">
      <w:start w:val="1"/>
      <w:numFmt w:val="japaneseCounting"/>
      <w:lvlText w:val="（%1）"/>
      <w:lvlJc w:val="left"/>
      <w:pPr>
        <w:ind w:left="1080" w:hanging="1080"/>
      </w:pPr>
      <w:rPr>
        <w:rFonts w:ascii="宋体" w:eastAsia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3C752B8"/>
    <w:multiLevelType w:val="hybridMultilevel"/>
    <w:tmpl w:val="2736D0F2"/>
    <w:lvl w:ilvl="0" w:tplc="3BF235AA">
      <w:start w:val="1"/>
      <w:numFmt w:val="decimal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7" w15:restartNumberingAfterBreak="0">
    <w:nsid w:val="55DE625B"/>
    <w:multiLevelType w:val="hybridMultilevel"/>
    <w:tmpl w:val="EDD6F1E4"/>
    <w:lvl w:ilvl="0" w:tplc="3EA23656">
      <w:start w:val="1"/>
      <w:numFmt w:val="japaneseCounting"/>
      <w:lvlText w:val="（%1）"/>
      <w:lvlJc w:val="left"/>
      <w:pPr>
        <w:ind w:left="171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18" w15:restartNumberingAfterBreak="0">
    <w:nsid w:val="5B593704"/>
    <w:multiLevelType w:val="hybridMultilevel"/>
    <w:tmpl w:val="E44A6AC6"/>
    <w:lvl w:ilvl="0" w:tplc="C23C2824">
      <w:start w:val="1"/>
      <w:numFmt w:val="japaneseCounting"/>
      <w:lvlText w:val="（%1）"/>
      <w:lvlJc w:val="left"/>
      <w:pPr>
        <w:ind w:left="1080" w:hanging="108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FA3D88"/>
    <w:multiLevelType w:val="hybridMultilevel"/>
    <w:tmpl w:val="220A28DE"/>
    <w:lvl w:ilvl="0" w:tplc="2DAA5ED2">
      <w:start w:val="1"/>
      <w:numFmt w:val="japaneseCounting"/>
      <w:lvlText w:val="（%1）"/>
      <w:lvlJc w:val="left"/>
      <w:pPr>
        <w:ind w:left="1553" w:hanging="108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0" w15:restartNumberingAfterBreak="0">
    <w:nsid w:val="637F5D59"/>
    <w:multiLevelType w:val="hybridMultilevel"/>
    <w:tmpl w:val="D49A9E2C"/>
    <w:lvl w:ilvl="0" w:tplc="0409000F">
      <w:start w:val="1"/>
      <w:numFmt w:val="decimal"/>
      <w:lvlText w:val="%1."/>
      <w:lvlJc w:val="left"/>
      <w:pPr>
        <w:ind w:left="1053" w:hanging="420"/>
      </w:p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21" w15:restartNumberingAfterBreak="0">
    <w:nsid w:val="79FD347C"/>
    <w:multiLevelType w:val="hybridMultilevel"/>
    <w:tmpl w:val="089EE06E"/>
    <w:lvl w:ilvl="0" w:tplc="27123CF6">
      <w:start w:val="1"/>
      <w:numFmt w:val="japaneseCounting"/>
      <w:lvlText w:val="（%1）"/>
      <w:lvlJc w:val="left"/>
      <w:pPr>
        <w:ind w:left="171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5"/>
  </w:num>
  <w:num w:numId="5">
    <w:abstractNumId w:val="16"/>
  </w:num>
  <w:num w:numId="6">
    <w:abstractNumId w:val="0"/>
  </w:num>
  <w:num w:numId="7">
    <w:abstractNumId w:val="4"/>
  </w:num>
  <w:num w:numId="8">
    <w:abstractNumId w:val="3"/>
  </w:num>
  <w:num w:numId="9">
    <w:abstractNumId w:val="15"/>
  </w:num>
  <w:num w:numId="10">
    <w:abstractNumId w:val="19"/>
  </w:num>
  <w:num w:numId="11">
    <w:abstractNumId w:val="9"/>
  </w:num>
  <w:num w:numId="12">
    <w:abstractNumId w:val="11"/>
  </w:num>
  <w:num w:numId="13">
    <w:abstractNumId w:val="12"/>
  </w:num>
  <w:num w:numId="14">
    <w:abstractNumId w:val="7"/>
  </w:num>
  <w:num w:numId="15">
    <w:abstractNumId w:val="6"/>
  </w:num>
  <w:num w:numId="16">
    <w:abstractNumId w:val="13"/>
  </w:num>
  <w:num w:numId="17">
    <w:abstractNumId w:val="1"/>
  </w:num>
  <w:num w:numId="18">
    <w:abstractNumId w:val="14"/>
  </w:num>
  <w:num w:numId="19">
    <w:abstractNumId w:val="18"/>
  </w:num>
  <w:num w:numId="20">
    <w:abstractNumId w:val="21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lignBordersAndEdges/>
  <w:bordersDoNotSurroundHeader/>
  <w:bordersDoNotSurroundFooter/>
  <w:documentProtection w:formatting="1" w:enforcement="0"/>
  <w:defaultTabStop w:val="50"/>
  <w:evenAndOddHeaders/>
  <w:drawingGridHorizontalSpacing w:val="138"/>
  <w:drawingGridVerticalSpacing w:val="274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569F"/>
    <w:rsid w:val="000006D1"/>
    <w:rsid w:val="00014D95"/>
    <w:rsid w:val="000167AB"/>
    <w:rsid w:val="00042D79"/>
    <w:rsid w:val="000526B4"/>
    <w:rsid w:val="000538A2"/>
    <w:rsid w:val="00056B27"/>
    <w:rsid w:val="00056DB3"/>
    <w:rsid w:val="00061AAD"/>
    <w:rsid w:val="00065482"/>
    <w:rsid w:val="00066E0D"/>
    <w:rsid w:val="00071AC7"/>
    <w:rsid w:val="00095E85"/>
    <w:rsid w:val="000B5ED7"/>
    <w:rsid w:val="000D2001"/>
    <w:rsid w:val="000D44A4"/>
    <w:rsid w:val="000E2B0A"/>
    <w:rsid w:val="000E3308"/>
    <w:rsid w:val="000E4093"/>
    <w:rsid w:val="000F379F"/>
    <w:rsid w:val="000F6F54"/>
    <w:rsid w:val="0012186D"/>
    <w:rsid w:val="00124C9D"/>
    <w:rsid w:val="001464B8"/>
    <w:rsid w:val="0016339A"/>
    <w:rsid w:val="0016791A"/>
    <w:rsid w:val="00176273"/>
    <w:rsid w:val="00191C64"/>
    <w:rsid w:val="001A1E9A"/>
    <w:rsid w:val="001B6B93"/>
    <w:rsid w:val="001D11BF"/>
    <w:rsid w:val="001D2D93"/>
    <w:rsid w:val="001D4ED8"/>
    <w:rsid w:val="001E26FE"/>
    <w:rsid w:val="001E61FD"/>
    <w:rsid w:val="001F111E"/>
    <w:rsid w:val="00220E20"/>
    <w:rsid w:val="0022389E"/>
    <w:rsid w:val="00231E71"/>
    <w:rsid w:val="0024534F"/>
    <w:rsid w:val="0025335A"/>
    <w:rsid w:val="00263E66"/>
    <w:rsid w:val="0026701B"/>
    <w:rsid w:val="00286B50"/>
    <w:rsid w:val="002A0FA8"/>
    <w:rsid w:val="002F4BA4"/>
    <w:rsid w:val="00310035"/>
    <w:rsid w:val="00311778"/>
    <w:rsid w:val="003337CB"/>
    <w:rsid w:val="00347D5C"/>
    <w:rsid w:val="00350612"/>
    <w:rsid w:val="00351425"/>
    <w:rsid w:val="00355BE1"/>
    <w:rsid w:val="00356679"/>
    <w:rsid w:val="00357CB4"/>
    <w:rsid w:val="003647C0"/>
    <w:rsid w:val="0036648F"/>
    <w:rsid w:val="003672E1"/>
    <w:rsid w:val="00387F5F"/>
    <w:rsid w:val="00392E0E"/>
    <w:rsid w:val="003A17D3"/>
    <w:rsid w:val="003A3990"/>
    <w:rsid w:val="003A4FD8"/>
    <w:rsid w:val="003A6D2A"/>
    <w:rsid w:val="003C3468"/>
    <w:rsid w:val="003C595F"/>
    <w:rsid w:val="003D6560"/>
    <w:rsid w:val="003E784A"/>
    <w:rsid w:val="003F0D75"/>
    <w:rsid w:val="003F0FD1"/>
    <w:rsid w:val="003F1596"/>
    <w:rsid w:val="0043371A"/>
    <w:rsid w:val="0044510F"/>
    <w:rsid w:val="0045111F"/>
    <w:rsid w:val="00456103"/>
    <w:rsid w:val="00467E3F"/>
    <w:rsid w:val="004A24B0"/>
    <w:rsid w:val="00522D09"/>
    <w:rsid w:val="0052335F"/>
    <w:rsid w:val="00531A0C"/>
    <w:rsid w:val="00554731"/>
    <w:rsid w:val="00562991"/>
    <w:rsid w:val="005657DE"/>
    <w:rsid w:val="0058106D"/>
    <w:rsid w:val="00587E8C"/>
    <w:rsid w:val="005926E3"/>
    <w:rsid w:val="005B399E"/>
    <w:rsid w:val="005C32B9"/>
    <w:rsid w:val="005E234C"/>
    <w:rsid w:val="005E3777"/>
    <w:rsid w:val="005F1C7C"/>
    <w:rsid w:val="00626AD5"/>
    <w:rsid w:val="0063664C"/>
    <w:rsid w:val="00646CA3"/>
    <w:rsid w:val="00653ED8"/>
    <w:rsid w:val="00664C46"/>
    <w:rsid w:val="00676740"/>
    <w:rsid w:val="00677170"/>
    <w:rsid w:val="00691F0F"/>
    <w:rsid w:val="006A469B"/>
    <w:rsid w:val="006B093B"/>
    <w:rsid w:val="006B653F"/>
    <w:rsid w:val="0071293B"/>
    <w:rsid w:val="0074496B"/>
    <w:rsid w:val="007550BB"/>
    <w:rsid w:val="00766BA8"/>
    <w:rsid w:val="007926A9"/>
    <w:rsid w:val="00796589"/>
    <w:rsid w:val="007B1731"/>
    <w:rsid w:val="007B35E9"/>
    <w:rsid w:val="007C2C5C"/>
    <w:rsid w:val="007E5F60"/>
    <w:rsid w:val="007E7693"/>
    <w:rsid w:val="007F74F8"/>
    <w:rsid w:val="00802D57"/>
    <w:rsid w:val="0082344E"/>
    <w:rsid w:val="00830D02"/>
    <w:rsid w:val="00831365"/>
    <w:rsid w:val="00831856"/>
    <w:rsid w:val="00833B85"/>
    <w:rsid w:val="00833DEF"/>
    <w:rsid w:val="008503DD"/>
    <w:rsid w:val="00857FAF"/>
    <w:rsid w:val="008647A3"/>
    <w:rsid w:val="008656D2"/>
    <w:rsid w:val="0087537B"/>
    <w:rsid w:val="0087745B"/>
    <w:rsid w:val="008B4EBF"/>
    <w:rsid w:val="008B74CD"/>
    <w:rsid w:val="008C403E"/>
    <w:rsid w:val="009410FB"/>
    <w:rsid w:val="009809D2"/>
    <w:rsid w:val="0099270B"/>
    <w:rsid w:val="009A0C1C"/>
    <w:rsid w:val="009A6E53"/>
    <w:rsid w:val="009B3558"/>
    <w:rsid w:val="009B6241"/>
    <w:rsid w:val="009C78BD"/>
    <w:rsid w:val="009F233F"/>
    <w:rsid w:val="00A23E38"/>
    <w:rsid w:val="00A359A1"/>
    <w:rsid w:val="00A851C0"/>
    <w:rsid w:val="00A96B95"/>
    <w:rsid w:val="00AA0D78"/>
    <w:rsid w:val="00AC6937"/>
    <w:rsid w:val="00B052A1"/>
    <w:rsid w:val="00B2326F"/>
    <w:rsid w:val="00B23C10"/>
    <w:rsid w:val="00B30078"/>
    <w:rsid w:val="00B314B9"/>
    <w:rsid w:val="00B418E0"/>
    <w:rsid w:val="00B77929"/>
    <w:rsid w:val="00B9700E"/>
    <w:rsid w:val="00BB325B"/>
    <w:rsid w:val="00BC25D7"/>
    <w:rsid w:val="00BE31C2"/>
    <w:rsid w:val="00BE5D1A"/>
    <w:rsid w:val="00C27586"/>
    <w:rsid w:val="00C43E87"/>
    <w:rsid w:val="00C55269"/>
    <w:rsid w:val="00C62E7C"/>
    <w:rsid w:val="00C72617"/>
    <w:rsid w:val="00C85E15"/>
    <w:rsid w:val="00CC5430"/>
    <w:rsid w:val="00CC6C37"/>
    <w:rsid w:val="00CD1B5B"/>
    <w:rsid w:val="00CD25ED"/>
    <w:rsid w:val="00CD3779"/>
    <w:rsid w:val="00D003C6"/>
    <w:rsid w:val="00D03B9F"/>
    <w:rsid w:val="00D05231"/>
    <w:rsid w:val="00D1569F"/>
    <w:rsid w:val="00D268A2"/>
    <w:rsid w:val="00D3334F"/>
    <w:rsid w:val="00D37389"/>
    <w:rsid w:val="00D40204"/>
    <w:rsid w:val="00D519C0"/>
    <w:rsid w:val="00D6532D"/>
    <w:rsid w:val="00D935CF"/>
    <w:rsid w:val="00DA7E1F"/>
    <w:rsid w:val="00DB0382"/>
    <w:rsid w:val="00DC2E73"/>
    <w:rsid w:val="00DE1EF1"/>
    <w:rsid w:val="00E25A86"/>
    <w:rsid w:val="00E312C9"/>
    <w:rsid w:val="00E407FA"/>
    <w:rsid w:val="00E5448E"/>
    <w:rsid w:val="00E81522"/>
    <w:rsid w:val="00E85A5E"/>
    <w:rsid w:val="00E9161A"/>
    <w:rsid w:val="00EA552E"/>
    <w:rsid w:val="00EF15D2"/>
    <w:rsid w:val="00EF6C4D"/>
    <w:rsid w:val="00EF7789"/>
    <w:rsid w:val="00F24F4B"/>
    <w:rsid w:val="00F34E16"/>
    <w:rsid w:val="00F64CA8"/>
    <w:rsid w:val="00FA641A"/>
    <w:rsid w:val="00FB10D4"/>
    <w:rsid w:val="00FB171C"/>
    <w:rsid w:val="00FC0A5C"/>
    <w:rsid w:val="00FD4FEB"/>
    <w:rsid w:val="00FE5B26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CEA6BCA-FE59-4AD4-9131-385992EC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宋体"/>
        <w:sz w:val="28"/>
        <w:szCs w:val="24"/>
        <w:u w:color="1C654D" w:themeColor="accent2" w:themeShade="BF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87"/>
  </w:style>
  <w:style w:type="paragraph" w:styleId="1">
    <w:name w:val="heading 1"/>
    <w:basedOn w:val="a"/>
    <w:next w:val="a"/>
    <w:link w:val="1Char"/>
    <w:uiPriority w:val="9"/>
    <w:qFormat/>
    <w:rsid w:val="00DE1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1E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1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742F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1E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1E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73917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1E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1E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1E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1E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1EF1"/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</w:rPr>
  </w:style>
  <w:style w:type="character" w:customStyle="1" w:styleId="4Char">
    <w:name w:val="标题 4 Char"/>
    <w:basedOn w:val="a0"/>
    <w:link w:val="4"/>
    <w:uiPriority w:val="9"/>
    <w:semiHidden/>
    <w:rsid w:val="00DE1EF1"/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character" w:customStyle="1" w:styleId="5Char">
    <w:name w:val="标题 5 Char"/>
    <w:basedOn w:val="a0"/>
    <w:link w:val="5"/>
    <w:uiPriority w:val="9"/>
    <w:semiHidden/>
    <w:rsid w:val="00DE1EF1"/>
    <w:rPr>
      <w:rFonts w:asciiTheme="majorHAnsi" w:eastAsiaTheme="majorEastAsia" w:hAnsiTheme="majorHAnsi" w:cstheme="majorBidi"/>
      <w:color w:val="273917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DE1EF1"/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DE1EF1"/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1EF1"/>
    <w:rPr>
      <w:b/>
      <w:bCs/>
      <w:color w:val="50742F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DE1EF1"/>
    <w:pPr>
      <w:pBdr>
        <w:bottom w:val="single" w:sz="8" w:space="4" w:color="50742F" w:themeColor="accent1"/>
      </w:pBdr>
      <w:spacing w:after="300"/>
      <w:contextualSpacing/>
    </w:pPr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DE1EF1"/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DE1EF1"/>
    <w:pPr>
      <w:numPr>
        <w:ilvl w:val="1"/>
      </w:numPr>
    </w:pPr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customStyle="1" w:styleId="Char0">
    <w:name w:val="副标题 Char"/>
    <w:basedOn w:val="a0"/>
    <w:link w:val="a5"/>
    <w:uiPriority w:val="11"/>
    <w:rsid w:val="00DE1EF1"/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styleId="a6">
    <w:name w:val="Strong"/>
    <w:basedOn w:val="a0"/>
    <w:uiPriority w:val="22"/>
    <w:qFormat/>
    <w:rsid w:val="00DE1EF1"/>
    <w:rPr>
      <w:b/>
      <w:bCs/>
    </w:rPr>
  </w:style>
  <w:style w:type="character" w:styleId="a7">
    <w:name w:val="Emphasis"/>
    <w:basedOn w:val="a0"/>
    <w:uiPriority w:val="20"/>
    <w:qFormat/>
    <w:rsid w:val="00DE1EF1"/>
    <w:rPr>
      <w:i/>
      <w:iCs/>
    </w:rPr>
  </w:style>
  <w:style w:type="paragraph" w:styleId="a8">
    <w:name w:val="No Spacing"/>
    <w:uiPriority w:val="1"/>
    <w:qFormat/>
    <w:rsid w:val="00DE1EF1"/>
  </w:style>
  <w:style w:type="paragraph" w:styleId="a9">
    <w:name w:val="List Paragraph"/>
    <w:basedOn w:val="a"/>
    <w:uiPriority w:val="34"/>
    <w:qFormat/>
    <w:rsid w:val="00DE1EF1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DE1EF1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DE1EF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DE1EF1"/>
    <w:pPr>
      <w:pBdr>
        <w:bottom w:val="single" w:sz="4" w:space="4" w:color="50742F" w:themeColor="accent1"/>
      </w:pBdr>
      <w:spacing w:before="200" w:after="280"/>
      <w:ind w:left="936" w:right="936"/>
    </w:pPr>
    <w:rPr>
      <w:b/>
      <w:bCs/>
      <w:i/>
      <w:iCs/>
      <w:color w:val="50742F" w:themeColor="accent1"/>
    </w:rPr>
  </w:style>
  <w:style w:type="character" w:customStyle="1" w:styleId="Char2">
    <w:name w:val="明显引用 Char"/>
    <w:basedOn w:val="a0"/>
    <w:link w:val="ab"/>
    <w:uiPriority w:val="30"/>
    <w:rsid w:val="00DE1EF1"/>
    <w:rPr>
      <w:b/>
      <w:bCs/>
      <w:i/>
      <w:iCs/>
      <w:color w:val="50742F" w:themeColor="accent1"/>
    </w:rPr>
  </w:style>
  <w:style w:type="character" w:styleId="ac">
    <w:name w:val="Subtle Emphasis"/>
    <w:basedOn w:val="a0"/>
    <w:uiPriority w:val="19"/>
    <w:qFormat/>
    <w:rsid w:val="00DE1EF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DE1EF1"/>
    <w:rPr>
      <w:b/>
      <w:bCs/>
      <w:i/>
      <w:iCs/>
      <w:color w:val="50742F" w:themeColor="accent1"/>
    </w:rPr>
  </w:style>
  <w:style w:type="character" w:styleId="ae">
    <w:name w:val="Subtle Reference"/>
    <w:basedOn w:val="a0"/>
    <w:uiPriority w:val="31"/>
    <w:qFormat/>
    <w:rsid w:val="00DE1EF1"/>
    <w:rPr>
      <w:smallCaps/>
      <w:color w:val="268868" w:themeColor="accent2"/>
      <w:u w:val="single"/>
    </w:rPr>
  </w:style>
  <w:style w:type="character" w:styleId="af">
    <w:name w:val="Intense Reference"/>
    <w:basedOn w:val="a0"/>
    <w:uiPriority w:val="32"/>
    <w:qFormat/>
    <w:rsid w:val="00DE1EF1"/>
    <w:rPr>
      <w:b/>
      <w:bCs/>
      <w:smallCaps/>
      <w:color w:val="268868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E1EF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E1EF1"/>
    <w:pPr>
      <w:outlineLvl w:val="9"/>
    </w:pPr>
  </w:style>
  <w:style w:type="table" w:styleId="af1">
    <w:name w:val="Table Grid"/>
    <w:basedOn w:val="a1"/>
    <w:uiPriority w:val="59"/>
    <w:rsid w:val="00D1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a1"/>
    <w:next w:val="af1"/>
    <w:uiPriority w:val="59"/>
    <w:rsid w:val="00EF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Char3"/>
    <w:uiPriority w:val="99"/>
    <w:unhideWhenUsed/>
    <w:rsid w:val="000F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rsid w:val="000F379F"/>
    <w:rPr>
      <w:sz w:val="18"/>
      <w:szCs w:val="18"/>
    </w:rPr>
  </w:style>
  <w:style w:type="paragraph" w:styleId="af3">
    <w:name w:val="footer"/>
    <w:basedOn w:val="a"/>
    <w:link w:val="Char4"/>
    <w:uiPriority w:val="99"/>
    <w:unhideWhenUsed/>
    <w:rsid w:val="000F37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rsid w:val="000F379F"/>
    <w:rPr>
      <w:sz w:val="18"/>
      <w:szCs w:val="18"/>
    </w:rPr>
  </w:style>
  <w:style w:type="paragraph" w:styleId="af4">
    <w:name w:val="Balloon Text"/>
    <w:basedOn w:val="a"/>
    <w:link w:val="Char5"/>
    <w:uiPriority w:val="99"/>
    <w:semiHidden/>
    <w:unhideWhenUsed/>
    <w:rsid w:val="000D2001"/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0D2001"/>
    <w:rPr>
      <w:sz w:val="18"/>
      <w:szCs w:val="18"/>
    </w:rPr>
  </w:style>
  <w:style w:type="paragraph" w:styleId="af5">
    <w:name w:val="Body Text Indent"/>
    <w:basedOn w:val="a"/>
    <w:link w:val="Char6"/>
    <w:rsid w:val="007926A9"/>
    <w:pPr>
      <w:ind w:firstLine="480"/>
    </w:pPr>
    <w:rPr>
      <w:rFonts w:ascii="Times New Roman" w:hAnsi="Times New Roman" w:cs="Times New Roman"/>
    </w:rPr>
  </w:style>
  <w:style w:type="character" w:customStyle="1" w:styleId="Char6">
    <w:name w:val="正文文本缩进 Char"/>
    <w:basedOn w:val="a0"/>
    <w:link w:val="af5"/>
    <w:rsid w:val="007926A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157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CSXY-001</dc:creator>
  <cp:lastModifiedBy>zhuangpeng yang</cp:lastModifiedBy>
  <cp:revision>11</cp:revision>
  <cp:lastPrinted>2016-11-29T01:38:00Z</cp:lastPrinted>
  <dcterms:created xsi:type="dcterms:W3CDTF">2016-11-15T07:32:00Z</dcterms:created>
  <dcterms:modified xsi:type="dcterms:W3CDTF">2016-11-29T06:51:00Z</dcterms:modified>
</cp:coreProperties>
</file>